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23D" w:rsidRDefault="00C1023D" w:rsidP="00C1023D">
      <w:pPr>
        <w:pStyle w:val="NoSpacing"/>
      </w:pPr>
      <w:r>
        <w:rPr>
          <w:u w:val="single"/>
        </w:rPr>
        <w:t>Robert de COPPELAY</w:t>
      </w:r>
      <w:r>
        <w:t xml:space="preserve">        (fl.1425)</w:t>
      </w:r>
    </w:p>
    <w:p w:rsidR="00C1023D" w:rsidRDefault="00C1023D" w:rsidP="00C1023D">
      <w:pPr>
        <w:pStyle w:val="NoSpacing"/>
      </w:pPr>
      <w:r>
        <w:t>of Batley.</w:t>
      </w:r>
    </w:p>
    <w:p w:rsidR="00C1023D" w:rsidRDefault="00C1023D" w:rsidP="00C1023D">
      <w:pPr>
        <w:pStyle w:val="NoSpacing"/>
      </w:pPr>
    </w:p>
    <w:p w:rsidR="00C1023D" w:rsidRDefault="00C1023D" w:rsidP="00C1023D">
      <w:pPr>
        <w:pStyle w:val="NoSpacing"/>
      </w:pPr>
    </w:p>
    <w:p w:rsidR="00C1023D" w:rsidRDefault="00C1023D" w:rsidP="00C1023D">
      <w:pPr>
        <w:pStyle w:val="NoSpacing"/>
      </w:pPr>
      <w:r>
        <w:t xml:space="preserve">  9 Feb.1425</w:t>
      </w:r>
      <w:r>
        <w:tab/>
        <w:t>Settlement of his action against Gilbert Kyghley(q.v.) and his wife,</w:t>
      </w:r>
    </w:p>
    <w:p w:rsidR="00C1023D" w:rsidRDefault="00C1023D" w:rsidP="00C1023D">
      <w:pPr>
        <w:pStyle w:val="NoSpacing"/>
      </w:pPr>
      <w:r>
        <w:tab/>
      </w:r>
      <w:r>
        <w:tab/>
        <w:t>Margaret(q.v.), deforciants of a messuage, 60 acres of land, 12 acres of</w:t>
      </w:r>
    </w:p>
    <w:p w:rsidR="00C1023D" w:rsidRDefault="00C1023D" w:rsidP="00C1023D">
      <w:pPr>
        <w:pStyle w:val="NoSpacing"/>
      </w:pPr>
      <w:r>
        <w:tab/>
      </w:r>
      <w:r>
        <w:tab/>
        <w:t>meadow and 4 acres of wood in Sutton in Craven, West Riding of</w:t>
      </w:r>
    </w:p>
    <w:p w:rsidR="00C1023D" w:rsidRDefault="00C1023D" w:rsidP="00C1023D">
      <w:pPr>
        <w:pStyle w:val="NoSpacing"/>
      </w:pPr>
      <w:r>
        <w:tab/>
      </w:r>
      <w:r>
        <w:tab/>
        <w:t>Yorkshire.</w:t>
      </w:r>
    </w:p>
    <w:p w:rsidR="00C1023D" w:rsidRDefault="00C1023D" w:rsidP="00C1023D">
      <w:pPr>
        <w:pStyle w:val="NoSpacing"/>
      </w:pPr>
      <w:r>
        <w:tab/>
      </w:r>
      <w:r>
        <w:tab/>
        <w:t>(</w:t>
      </w:r>
      <w:hyperlink r:id="rId7" w:history="1">
        <w:r w:rsidRPr="00A82A41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C1023D" w:rsidRDefault="00C1023D" w:rsidP="00C1023D">
      <w:pPr>
        <w:pStyle w:val="NoSpacing"/>
      </w:pPr>
    </w:p>
    <w:p w:rsidR="00C1023D" w:rsidRDefault="00C1023D" w:rsidP="00C1023D">
      <w:pPr>
        <w:pStyle w:val="NoSpacing"/>
      </w:pPr>
    </w:p>
    <w:p w:rsidR="00BA4020" w:rsidRPr="00186E49" w:rsidRDefault="00C1023D" w:rsidP="00C1023D">
      <w:pPr>
        <w:pStyle w:val="NoSpacing"/>
      </w:pPr>
      <w:r>
        <w:t>21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23D" w:rsidRDefault="00C1023D" w:rsidP="00552EBA">
      <w:r>
        <w:separator/>
      </w:r>
    </w:p>
  </w:endnote>
  <w:endnote w:type="continuationSeparator" w:id="0">
    <w:p w:rsidR="00C1023D" w:rsidRDefault="00C1023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023D">
      <w:rPr>
        <w:noProof/>
      </w:rPr>
      <w:t>07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23D" w:rsidRDefault="00C1023D" w:rsidP="00552EBA">
      <w:r>
        <w:separator/>
      </w:r>
    </w:p>
  </w:footnote>
  <w:footnote w:type="continuationSeparator" w:id="0">
    <w:p w:rsidR="00C1023D" w:rsidRDefault="00C1023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1023D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2013-06-07T19:00:00Z</dcterms:created>
  <dcterms:modified xsi:type="dcterms:W3CDTF">2013-06-07T19:00:00Z</dcterms:modified>
</cp:coreProperties>
</file>