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B5A13" w14:textId="77777777" w:rsidR="00D274FD" w:rsidRDefault="00D274FD" w:rsidP="00D274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COPLESTON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553B6052" w14:textId="77777777" w:rsidR="00D274FD" w:rsidRDefault="00D274FD" w:rsidP="00D274FD">
      <w:pPr>
        <w:pStyle w:val="NoSpacing"/>
        <w:rPr>
          <w:rFonts w:cs="Times New Roman"/>
          <w:szCs w:val="24"/>
        </w:rPr>
      </w:pPr>
    </w:p>
    <w:p w14:paraId="61EB0653" w14:textId="77777777" w:rsidR="00D274FD" w:rsidRDefault="00D274FD" w:rsidP="00D274FD">
      <w:pPr>
        <w:pStyle w:val="NoSpacing"/>
        <w:rPr>
          <w:rFonts w:cs="Times New Roman"/>
          <w:szCs w:val="24"/>
        </w:rPr>
      </w:pPr>
    </w:p>
    <w:p w14:paraId="105E8482" w14:textId="77777777" w:rsidR="00D274FD" w:rsidRDefault="00D274FD" w:rsidP="00D274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Jan.1454</w:t>
      </w:r>
      <w:r>
        <w:rPr>
          <w:rFonts w:cs="Times New Roman"/>
          <w:szCs w:val="24"/>
        </w:rPr>
        <w:tab/>
        <w:t>Nicholas Pitt, late of Bagley, Somerset, husbandman(q.v.), was pardoned</w:t>
      </w:r>
    </w:p>
    <w:p w14:paraId="150E275A" w14:textId="77777777" w:rsidR="00D274FD" w:rsidRDefault="00D274FD" w:rsidP="00D274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for not appearing to answer him touching a trespass.</w:t>
      </w:r>
    </w:p>
    <w:p w14:paraId="5B085D0B" w14:textId="77777777" w:rsidR="00D274FD" w:rsidRDefault="00D274FD" w:rsidP="00D274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p.131)</w:t>
      </w:r>
    </w:p>
    <w:p w14:paraId="6AE6556C" w14:textId="77777777" w:rsidR="00D274FD" w:rsidRDefault="00D274FD" w:rsidP="00D274FD">
      <w:pPr>
        <w:pStyle w:val="NoSpacing"/>
        <w:rPr>
          <w:rFonts w:cs="Times New Roman"/>
          <w:szCs w:val="24"/>
        </w:rPr>
      </w:pPr>
    </w:p>
    <w:p w14:paraId="2167F5B1" w14:textId="77777777" w:rsidR="00D274FD" w:rsidRDefault="00D274FD" w:rsidP="00D274FD">
      <w:pPr>
        <w:pStyle w:val="NoSpacing"/>
        <w:rPr>
          <w:rFonts w:cs="Times New Roman"/>
          <w:szCs w:val="24"/>
        </w:rPr>
      </w:pPr>
    </w:p>
    <w:p w14:paraId="2C4938AE" w14:textId="77777777" w:rsidR="00D274FD" w:rsidRDefault="00D274FD" w:rsidP="00D274F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June 2024</w:t>
      </w:r>
    </w:p>
    <w:p w14:paraId="788588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9FBA70" w14:textId="77777777" w:rsidR="00D274FD" w:rsidRDefault="00D274FD" w:rsidP="009139A6">
      <w:r>
        <w:separator/>
      </w:r>
    </w:p>
  </w:endnote>
  <w:endnote w:type="continuationSeparator" w:id="0">
    <w:p w14:paraId="24E95310" w14:textId="77777777" w:rsidR="00D274FD" w:rsidRDefault="00D274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09F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062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8AC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74C29" w14:textId="77777777" w:rsidR="00D274FD" w:rsidRDefault="00D274FD" w:rsidP="009139A6">
      <w:r>
        <w:separator/>
      </w:r>
    </w:p>
  </w:footnote>
  <w:footnote w:type="continuationSeparator" w:id="0">
    <w:p w14:paraId="1D7175B8" w14:textId="77777777" w:rsidR="00D274FD" w:rsidRDefault="00D274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002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5A6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DCC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FD"/>
    <w:rsid w:val="000666E0"/>
    <w:rsid w:val="002510B7"/>
    <w:rsid w:val="00270799"/>
    <w:rsid w:val="005C130B"/>
    <w:rsid w:val="007859F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74FD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86D6B"/>
  <w15:chartTrackingRefBased/>
  <w15:docId w15:val="{BAC61B2E-FB9B-446C-8426-BFBE9539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2024-06-03T15:38:00Z</dcterms:created>
  <dcterms:modified xsi:type="dcterms:W3CDTF">2024-06-03T15:39:00Z</dcterms:modified>
</cp:coreProperties>
</file>