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B98" w:rsidRDefault="00615B98" w:rsidP="00615B98">
      <w:pPr>
        <w:pStyle w:val="NoSpacing"/>
      </w:pPr>
      <w:r>
        <w:rPr>
          <w:u w:val="single"/>
        </w:rPr>
        <w:t>William COPENGER</w:t>
      </w:r>
      <w:r>
        <w:t xml:space="preserve">       (fl.1441)</w:t>
      </w:r>
    </w:p>
    <w:p w:rsidR="00615B98" w:rsidRDefault="00615B98" w:rsidP="00615B98">
      <w:pPr>
        <w:pStyle w:val="NoSpacing"/>
      </w:pPr>
    </w:p>
    <w:p w:rsidR="00615B98" w:rsidRDefault="00615B98" w:rsidP="00615B98">
      <w:pPr>
        <w:pStyle w:val="NoSpacing"/>
      </w:pPr>
    </w:p>
    <w:p w:rsidR="00615B98" w:rsidRDefault="00615B98" w:rsidP="00615B98">
      <w:pPr>
        <w:pStyle w:val="NoSpacing"/>
      </w:pPr>
      <w:r>
        <w:t xml:space="preserve">Son of John </w:t>
      </w:r>
      <w:proofErr w:type="spellStart"/>
      <w:r>
        <w:t>Copenger</w:t>
      </w:r>
      <w:proofErr w:type="spellEnd"/>
      <w:r>
        <w:t xml:space="preserve"> of </w:t>
      </w:r>
      <w:proofErr w:type="spellStart"/>
      <w:r>
        <w:t>Buxhall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, and his wife, Alice(q.v.).</w:t>
      </w:r>
    </w:p>
    <w:p w:rsidR="00615B98" w:rsidRDefault="00615B98" w:rsidP="00615B98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pp.32-4)</w:t>
      </w:r>
    </w:p>
    <w:p w:rsidR="00615B98" w:rsidRDefault="00615B98" w:rsidP="00615B98">
      <w:pPr>
        <w:pStyle w:val="NoSpacing"/>
      </w:pPr>
    </w:p>
    <w:p w:rsidR="00615B98" w:rsidRDefault="00615B98" w:rsidP="00615B98">
      <w:pPr>
        <w:pStyle w:val="NoSpacing"/>
      </w:pPr>
    </w:p>
    <w:p w:rsidR="00615B98" w:rsidRDefault="00615B98" w:rsidP="00615B98">
      <w:pPr>
        <w:pStyle w:val="NoSpacing"/>
      </w:pPr>
      <w:r>
        <w:t>19 Jul.</w:t>
      </w:r>
      <w:r>
        <w:tab/>
        <w:t>1441</w:t>
      </w:r>
      <w:r>
        <w:tab/>
        <w:t>His father bequeathed him a spruce chest, 5 quarters of wheat, 5 quarters of</w:t>
      </w:r>
    </w:p>
    <w:p w:rsidR="00615B98" w:rsidRDefault="00615B98" w:rsidP="00615B98">
      <w:pPr>
        <w:pStyle w:val="NoSpacing"/>
      </w:pPr>
      <w:r>
        <w:tab/>
      </w:r>
      <w:r>
        <w:tab/>
      </w:r>
      <w:proofErr w:type="gramStart"/>
      <w:r>
        <w:t>malt</w:t>
      </w:r>
      <w:proofErr w:type="gramEnd"/>
      <w:r>
        <w:t xml:space="preserve"> and 3 cows, and nominated him as an executor of his Will.  </w:t>
      </w:r>
      <w:proofErr w:type="gramStart"/>
      <w:r>
        <w:t>(ibid.)</w:t>
      </w:r>
      <w:proofErr w:type="gramEnd"/>
    </w:p>
    <w:p w:rsidR="00615B98" w:rsidRDefault="00615B98" w:rsidP="00615B98">
      <w:pPr>
        <w:pStyle w:val="NoSpacing"/>
      </w:pPr>
    </w:p>
    <w:p w:rsidR="00615B98" w:rsidRDefault="00615B98" w:rsidP="00615B98">
      <w:pPr>
        <w:pStyle w:val="NoSpacing"/>
      </w:pPr>
    </w:p>
    <w:p w:rsidR="00615B98" w:rsidRDefault="00615B98" w:rsidP="00615B98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B98" w:rsidRDefault="00615B98" w:rsidP="00920DE3">
      <w:pPr>
        <w:spacing w:after="0" w:line="240" w:lineRule="auto"/>
      </w:pPr>
      <w:r>
        <w:separator/>
      </w:r>
    </w:p>
  </w:endnote>
  <w:endnote w:type="continuationSeparator" w:id="0">
    <w:p w:rsidR="00615B98" w:rsidRDefault="00615B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B98" w:rsidRDefault="00615B98" w:rsidP="00920DE3">
      <w:pPr>
        <w:spacing w:after="0" w:line="240" w:lineRule="auto"/>
      </w:pPr>
      <w:r>
        <w:separator/>
      </w:r>
    </w:p>
  </w:footnote>
  <w:footnote w:type="continuationSeparator" w:id="0">
    <w:p w:rsidR="00615B98" w:rsidRDefault="00615B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B98"/>
    <w:rsid w:val="00120749"/>
    <w:rsid w:val="00615B9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2015-05-28T20:07:00Z</dcterms:created>
  <dcterms:modified xsi:type="dcterms:W3CDTF">2015-05-28T20:07:00Z</dcterms:modified>
</cp:coreProperties>
</file>