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556A9" w14:textId="77777777" w:rsidR="00CB1018" w:rsidRDefault="00CB1018" w:rsidP="00CB1018">
      <w:r>
        <w:rPr>
          <w:u w:val="single"/>
        </w:rPr>
        <w:t>Master John COKWORTHY</w:t>
      </w:r>
      <w:r>
        <w:t xml:space="preserve"> </w:t>
      </w:r>
      <w:proofErr w:type="gramStart"/>
      <w:r>
        <w:t xml:space="preserve">   (</w:t>
      </w:r>
      <w:proofErr w:type="gramEnd"/>
      <w:r>
        <w:t>fl.1419-22)</w:t>
      </w:r>
    </w:p>
    <w:p w14:paraId="23AA7ABF" w14:textId="77777777" w:rsidR="00CB1018" w:rsidRDefault="00CB1018" w:rsidP="00CB1018">
      <w:r>
        <w:t>Prebendary of Church Withington, on Hereford Cathedral.</w:t>
      </w:r>
    </w:p>
    <w:p w14:paraId="5E33B3B2" w14:textId="77777777" w:rsidR="00CB1018" w:rsidRDefault="00CB1018" w:rsidP="00CB1018"/>
    <w:p w14:paraId="0081AA5B" w14:textId="77777777" w:rsidR="00CB1018" w:rsidRDefault="00CB1018" w:rsidP="00CB1018"/>
    <w:p w14:paraId="09710DC0" w14:textId="77777777" w:rsidR="00CB1018" w:rsidRDefault="00CB1018" w:rsidP="00CB1018">
      <w:r>
        <w:t>28 Apr.1419</w:t>
      </w:r>
      <w:r>
        <w:tab/>
        <w:t>He was collated Prebendary.</w:t>
      </w:r>
    </w:p>
    <w:p w14:paraId="51292411" w14:textId="77777777" w:rsidR="00CB1018" w:rsidRDefault="00CB1018" w:rsidP="00CB1018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pp.17-8)</w:t>
      </w:r>
    </w:p>
    <w:p w14:paraId="325970B0" w14:textId="77777777" w:rsidR="00CB1018" w:rsidRDefault="00CB1018" w:rsidP="00CB1018">
      <w:r>
        <w:t>13 Nov.1422</w:t>
      </w:r>
      <w:r>
        <w:tab/>
        <w:t xml:space="preserve">He exchanged with Thomas </w:t>
      </w:r>
      <w:proofErr w:type="spellStart"/>
      <w:r>
        <w:t>Guldefeld</w:t>
      </w:r>
      <w:proofErr w:type="spellEnd"/>
      <w:r>
        <w:t>, Vicar of Sutton by Plymouth,</w:t>
      </w:r>
    </w:p>
    <w:p w14:paraId="2C44DD44" w14:textId="77777777" w:rsidR="00CB1018" w:rsidRDefault="00CB1018" w:rsidP="00CB1018">
      <w:r>
        <w:tab/>
      </w:r>
      <w:r>
        <w:tab/>
        <w:t xml:space="preserve">Devon.  (ibid.) </w:t>
      </w:r>
    </w:p>
    <w:p w14:paraId="68E93E8F" w14:textId="77777777" w:rsidR="00CB1018" w:rsidRDefault="00CB1018" w:rsidP="00CB1018"/>
    <w:p w14:paraId="5711F161" w14:textId="77777777" w:rsidR="00CB1018" w:rsidRDefault="00CB1018" w:rsidP="00CB1018"/>
    <w:p w14:paraId="6665F29F" w14:textId="77777777" w:rsidR="00CB1018" w:rsidRDefault="00CB1018" w:rsidP="00CB1018">
      <w:r>
        <w:t>25 April 2019</w:t>
      </w:r>
    </w:p>
    <w:p w14:paraId="2D2C1075" w14:textId="77777777" w:rsidR="006B2F86" w:rsidRPr="00E71FC3" w:rsidRDefault="00CB10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68218F" w14:textId="77777777" w:rsidR="00CB1018" w:rsidRDefault="00CB1018" w:rsidP="00E71FC3">
      <w:r>
        <w:separator/>
      </w:r>
    </w:p>
  </w:endnote>
  <w:endnote w:type="continuationSeparator" w:id="0">
    <w:p w14:paraId="46B2A8CD" w14:textId="77777777" w:rsidR="00CB1018" w:rsidRDefault="00CB10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2654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02D7A" w14:textId="77777777" w:rsidR="00CB1018" w:rsidRDefault="00CB1018" w:rsidP="00E71FC3">
      <w:r>
        <w:separator/>
      </w:r>
    </w:p>
  </w:footnote>
  <w:footnote w:type="continuationSeparator" w:id="0">
    <w:p w14:paraId="256E2914" w14:textId="77777777" w:rsidR="00CB1018" w:rsidRDefault="00CB10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018"/>
    <w:rsid w:val="001A7C09"/>
    <w:rsid w:val="00577BD5"/>
    <w:rsid w:val="00656CBA"/>
    <w:rsid w:val="006A1F77"/>
    <w:rsid w:val="00733BE7"/>
    <w:rsid w:val="00AB52E8"/>
    <w:rsid w:val="00B16D3F"/>
    <w:rsid w:val="00BB41AC"/>
    <w:rsid w:val="00CB101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6CBAB"/>
  <w15:chartTrackingRefBased/>
  <w15:docId w15:val="{8FC57980-C2D3-4E44-88E2-55CF7AE0F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01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2019-05-15T19:18:00Z</dcterms:created>
  <dcterms:modified xsi:type="dcterms:W3CDTF">2019-05-15T19:20:00Z</dcterms:modified>
</cp:coreProperties>
</file>