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AD34DA" w14:textId="220EC347" w:rsidR="00BA00AB" w:rsidRDefault="00EC7CBF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COKFELD</w:t>
      </w:r>
      <w:r>
        <w:rPr>
          <w:rFonts w:ascii="Times New Roman" w:hAnsi="Times New Roman" w:cs="Times New Roman"/>
          <w:sz w:val="24"/>
          <w:szCs w:val="24"/>
        </w:rPr>
        <w:t xml:space="preserve">      (fl.1430)</w:t>
      </w:r>
    </w:p>
    <w:p w14:paraId="2B662F65" w14:textId="0A34FCCD" w:rsidR="00EC7CBF" w:rsidRDefault="00EC7CBF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DD30669" w14:textId="13A9BDFE" w:rsidR="00EC7CBF" w:rsidRDefault="00EC7CBF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1EA7690" w14:textId="294F3E13" w:rsidR="00EC7CBF" w:rsidRDefault="00EC7CBF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Feb.1430</w:t>
      </w:r>
      <w:r>
        <w:rPr>
          <w:rFonts w:ascii="Times New Roman" w:hAnsi="Times New Roman" w:cs="Times New Roman"/>
          <w:sz w:val="24"/>
          <w:szCs w:val="24"/>
        </w:rPr>
        <w:tab/>
        <w:t>He was appointed Sheriff of Nottinghamshire and Derbyshire.</w:t>
      </w:r>
    </w:p>
    <w:p w14:paraId="600D2BC7" w14:textId="768516FF" w:rsidR="00EC7CBF" w:rsidRDefault="00EC7CBF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(C.F.R. 1422-30 p.297)</w:t>
      </w:r>
    </w:p>
    <w:p w14:paraId="6AD02AF2" w14:textId="4F0C7EEC" w:rsidR="00EC7CBF" w:rsidRDefault="00EC7CBF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D6E0B10" w14:textId="71AB2ACB" w:rsidR="00EC7CBF" w:rsidRDefault="00EC7CBF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E95A09C" w14:textId="6B2B0FB3" w:rsidR="00EC7CBF" w:rsidRPr="00EC7CBF" w:rsidRDefault="00EC7CBF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31 March 2022</w:t>
      </w:r>
    </w:p>
    <w:sectPr w:rsidR="00EC7CBF" w:rsidRPr="00EC7CB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CEB2AF" w14:textId="77777777" w:rsidR="00EC7CBF" w:rsidRDefault="00EC7CBF" w:rsidP="009139A6">
      <w:r>
        <w:separator/>
      </w:r>
    </w:p>
  </w:endnote>
  <w:endnote w:type="continuationSeparator" w:id="0">
    <w:p w14:paraId="247E4C92" w14:textId="77777777" w:rsidR="00EC7CBF" w:rsidRDefault="00EC7CB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070B4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58B4DC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B97AB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D16AD4" w14:textId="77777777" w:rsidR="00EC7CBF" w:rsidRDefault="00EC7CBF" w:rsidP="009139A6">
      <w:r>
        <w:separator/>
      </w:r>
    </w:p>
  </w:footnote>
  <w:footnote w:type="continuationSeparator" w:id="0">
    <w:p w14:paraId="401C9777" w14:textId="77777777" w:rsidR="00EC7CBF" w:rsidRDefault="00EC7CB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5D768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1D0E4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F0E4E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7CBF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EC7CBF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09A0F5"/>
  <w15:chartTrackingRefBased/>
  <w15:docId w15:val="{1EC21778-AD39-4CA4-AA2C-AEFF828CB3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21</Words>
  <Characters>122</Characters>
  <Application>Microsoft Office Word</Application>
  <DocSecurity>0</DocSecurity>
  <Lines>1</Lines>
  <Paragraphs>1</Paragraphs>
  <ScaleCrop>false</ScaleCrop>
  <Company/>
  <LinksUpToDate>false</LinksUpToDate>
  <CharactersWithSpaces>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2022-03-31T18:59:00Z</dcterms:created>
  <dcterms:modified xsi:type="dcterms:W3CDTF">2022-03-31T19:00:00Z</dcterms:modified>
</cp:coreProperties>
</file>