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AC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COKERELL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7573AC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3AC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3AC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7573AC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573AC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24-64)</w:t>
      </w:r>
    </w:p>
    <w:p w:rsidR="003B0EF1" w:rsidRPr="003B0EF1" w:rsidRDefault="003B0EF1" w:rsidP="003B0E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0EF1">
        <w:rPr>
          <w:rFonts w:ascii="Times New Roman" w:hAnsi="Times New Roman" w:cs="Times New Roman"/>
          <w:sz w:val="24"/>
          <w:szCs w:val="24"/>
        </w:rPr>
        <w:t>24 Apr.1433</w:t>
      </w:r>
      <w:r w:rsidRPr="003B0EF1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Salisbury into lands of </w:t>
      </w:r>
    </w:p>
    <w:p w:rsidR="003B0EF1" w:rsidRPr="003B0EF1" w:rsidRDefault="003B0EF1" w:rsidP="003B0E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0EF1">
        <w:rPr>
          <w:rFonts w:ascii="Times New Roman" w:hAnsi="Times New Roman" w:cs="Times New Roman"/>
          <w:sz w:val="24"/>
          <w:szCs w:val="24"/>
        </w:rPr>
        <w:tab/>
      </w:r>
      <w:r w:rsidRPr="003B0EF1">
        <w:rPr>
          <w:rFonts w:ascii="Times New Roman" w:hAnsi="Times New Roman" w:cs="Times New Roman"/>
          <w:sz w:val="24"/>
          <w:szCs w:val="24"/>
        </w:rPr>
        <w:tab/>
        <w:t xml:space="preserve">the late John </w:t>
      </w:r>
      <w:proofErr w:type="spellStart"/>
      <w:r w:rsidRPr="003B0EF1">
        <w:rPr>
          <w:rFonts w:ascii="Times New Roman" w:hAnsi="Times New Roman" w:cs="Times New Roman"/>
          <w:sz w:val="24"/>
          <w:szCs w:val="24"/>
        </w:rPr>
        <w:t>Grene</w:t>
      </w:r>
      <w:proofErr w:type="spellEnd"/>
      <w:r w:rsidRPr="003B0EF1">
        <w:rPr>
          <w:rFonts w:ascii="Times New Roman" w:hAnsi="Times New Roman" w:cs="Times New Roman"/>
          <w:sz w:val="24"/>
          <w:szCs w:val="24"/>
        </w:rPr>
        <w:t>(q.v.).</w:t>
      </w:r>
    </w:p>
    <w:p w:rsidR="003B0EF1" w:rsidRPr="003B0EF1" w:rsidRDefault="003B0EF1" w:rsidP="003B0E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0EF1">
        <w:rPr>
          <w:rFonts w:ascii="Times New Roman" w:hAnsi="Times New Roman" w:cs="Times New Roman"/>
          <w:sz w:val="24"/>
          <w:szCs w:val="24"/>
        </w:rPr>
        <w:tab/>
      </w:r>
      <w:r w:rsidRPr="003B0EF1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3B0EF1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3B0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0EF1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B0EF1">
        <w:rPr>
          <w:rFonts w:ascii="Times New Roman" w:hAnsi="Times New Roman" w:cs="Times New Roman"/>
          <w:sz w:val="24"/>
          <w:szCs w:val="24"/>
        </w:rPr>
        <w:t xml:space="preserve"> 24-50)</w:t>
      </w:r>
    </w:p>
    <w:p w:rsidR="007573AC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73AC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7573AC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</w:p>
    <w:p w:rsidR="003B0EF1" w:rsidRPr="007573AC" w:rsidRDefault="003B0EF1" w:rsidP="007573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2017</w:t>
      </w:r>
      <w:bookmarkStart w:id="0" w:name="_GoBack"/>
      <w:bookmarkEnd w:id="0"/>
    </w:p>
    <w:sectPr w:rsidR="003B0EF1" w:rsidRPr="007573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3AC" w:rsidRDefault="007573AC" w:rsidP="00E71FC3">
      <w:pPr>
        <w:spacing w:after="0" w:line="240" w:lineRule="auto"/>
      </w:pPr>
      <w:r>
        <w:separator/>
      </w:r>
    </w:p>
  </w:endnote>
  <w:endnote w:type="continuationSeparator" w:id="0">
    <w:p w:rsidR="007573AC" w:rsidRDefault="007573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3AC" w:rsidRDefault="007573AC" w:rsidP="00E71FC3">
      <w:pPr>
        <w:spacing w:after="0" w:line="240" w:lineRule="auto"/>
      </w:pPr>
      <w:r>
        <w:separator/>
      </w:r>
    </w:p>
  </w:footnote>
  <w:footnote w:type="continuationSeparator" w:id="0">
    <w:p w:rsidR="007573AC" w:rsidRDefault="007573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3AC"/>
    <w:rsid w:val="003B0EF1"/>
    <w:rsid w:val="007573A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24C9"/>
  <w15:chartTrackingRefBased/>
  <w15:docId w15:val="{3ACD1047-5AE1-43C7-96D4-9DA3D9A2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2016-03-14T21:34:00Z</dcterms:created>
  <dcterms:modified xsi:type="dcterms:W3CDTF">2017-03-17T09:37:00Z</dcterms:modified>
</cp:coreProperties>
</file>