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2C8" w:rsidRDefault="005822C8" w:rsidP="005822C8">
      <w:pPr>
        <w:pStyle w:val="NoSpacing"/>
      </w:pPr>
      <w:r>
        <w:rPr>
          <w:u w:val="single"/>
        </w:rPr>
        <w:t>John COKERELL</w:t>
      </w:r>
      <w:r>
        <w:t xml:space="preserve">       (fl.1403-4)</w:t>
      </w:r>
    </w:p>
    <w:p w:rsidR="005822C8" w:rsidRDefault="00DD157E" w:rsidP="005822C8">
      <w:pPr>
        <w:pStyle w:val="NoSpacing"/>
      </w:pPr>
      <w:r>
        <w:t>of Orford, Suffolk.</w:t>
      </w:r>
    </w:p>
    <w:p w:rsidR="005822C8" w:rsidRDefault="005822C8" w:rsidP="005822C8">
      <w:pPr>
        <w:pStyle w:val="NoSpacing"/>
      </w:pPr>
    </w:p>
    <w:p w:rsidR="005822C8" w:rsidRDefault="005822C8" w:rsidP="005822C8">
      <w:pPr>
        <w:pStyle w:val="NoSpacing"/>
      </w:pPr>
    </w:p>
    <w:p w:rsidR="005822C8" w:rsidRDefault="005822C8" w:rsidP="005822C8">
      <w:pPr>
        <w:pStyle w:val="NoSpacing"/>
      </w:pPr>
      <w:r>
        <w:t xml:space="preserve">         1403-4</w:t>
      </w:r>
      <w:r>
        <w:tab/>
        <w:t xml:space="preserve">Settlement of the action taken by him and others against Robert </w:t>
      </w:r>
    </w:p>
    <w:p w:rsidR="005822C8" w:rsidRDefault="005822C8" w:rsidP="005822C8">
      <w:pPr>
        <w:pStyle w:val="NoSpacing"/>
      </w:pPr>
      <w:r>
        <w:tab/>
      </w:r>
      <w:r>
        <w:tab/>
      </w:r>
      <w:proofErr w:type="spellStart"/>
      <w:proofErr w:type="gramStart"/>
      <w:r>
        <w:t>Bokenham</w:t>
      </w:r>
      <w:proofErr w:type="spellEnd"/>
      <w:r>
        <w:t>(</w:t>
      </w:r>
      <w:proofErr w:type="gramEnd"/>
      <w:r>
        <w:t>q.v.) and his wife, Matilda(q.v.), deforciants of lands in Ash,</w:t>
      </w:r>
    </w:p>
    <w:p w:rsidR="005822C8" w:rsidRDefault="005822C8" w:rsidP="005822C8">
      <w:pPr>
        <w:pStyle w:val="NoSpacing"/>
      </w:pPr>
      <w:r>
        <w:tab/>
      </w:r>
      <w:r>
        <w:tab/>
      </w:r>
      <w:proofErr w:type="spellStart"/>
      <w:r>
        <w:t>Rendlesham</w:t>
      </w:r>
      <w:proofErr w:type="spellEnd"/>
      <w:r>
        <w:t xml:space="preserve"> and </w:t>
      </w:r>
      <w:proofErr w:type="spellStart"/>
      <w:r>
        <w:t>Blaxhall</w:t>
      </w:r>
      <w:proofErr w:type="spellEnd"/>
      <w:r>
        <w:t>, Suffolk.</w:t>
      </w:r>
    </w:p>
    <w:p w:rsidR="005822C8" w:rsidRDefault="005822C8" w:rsidP="005822C8">
      <w:pPr>
        <w:pStyle w:val="NoSpacing"/>
      </w:pPr>
      <w:r>
        <w:tab/>
      </w:r>
      <w:r>
        <w:tab/>
        <w:t>(Suffolk Feet of Fines p.276)</w:t>
      </w:r>
    </w:p>
    <w:p w:rsidR="00955A15" w:rsidRDefault="00955A15" w:rsidP="00955A15">
      <w:pPr>
        <w:pStyle w:val="NoSpacing"/>
      </w:pPr>
      <w:r>
        <w:t xml:space="preserve">         1403-4</w:t>
      </w:r>
      <w:r>
        <w:tab/>
        <w:t>Settlement of the action taken by him and others against Sir Reginald</w:t>
      </w:r>
    </w:p>
    <w:p w:rsidR="00955A15" w:rsidRDefault="00955A15" w:rsidP="00955A15">
      <w:pPr>
        <w:pStyle w:val="NoSpacing"/>
        <w:ind w:left="1440"/>
      </w:pPr>
      <w:proofErr w:type="spellStart"/>
      <w:proofErr w:type="gramStart"/>
      <w:r>
        <w:t>Braybroke</w:t>
      </w:r>
      <w:proofErr w:type="spellEnd"/>
      <w:r>
        <w:t>(</w:t>
      </w:r>
      <w:proofErr w:type="gramEnd"/>
      <w:r>
        <w:t xml:space="preserve">q.v.) and his wife, Johanna(q.v.), deforciants of the manors of </w:t>
      </w:r>
      <w:proofErr w:type="spellStart"/>
      <w:r>
        <w:t>Coton</w:t>
      </w:r>
      <w:proofErr w:type="spellEnd"/>
      <w:r>
        <w:t xml:space="preserve"> and </w:t>
      </w:r>
      <w:proofErr w:type="spellStart"/>
      <w:r>
        <w:t>Neweton</w:t>
      </w:r>
      <w:proofErr w:type="spellEnd"/>
      <w:r>
        <w:t>, Suffolk.    (Suffolk Feet of Fines p.276)</w:t>
      </w:r>
    </w:p>
    <w:p w:rsidR="008E74BE" w:rsidRDefault="008E74BE" w:rsidP="008E74BE">
      <w:pPr>
        <w:pStyle w:val="NoSpacing"/>
      </w:pPr>
      <w:r>
        <w:t xml:space="preserve">        1403-4</w:t>
      </w:r>
      <w:r>
        <w:tab/>
        <w:t>Settlement of the action taken by him and others against Sir Reginald</w:t>
      </w:r>
    </w:p>
    <w:p w:rsidR="008E74BE" w:rsidRDefault="008E74BE" w:rsidP="008E74BE">
      <w:pPr>
        <w:pStyle w:val="NoSpacing"/>
      </w:pPr>
      <w:r>
        <w:tab/>
      </w:r>
      <w:r>
        <w:tab/>
      </w:r>
      <w:proofErr w:type="spellStart"/>
      <w:proofErr w:type="gramStart"/>
      <w:r>
        <w:t>Braybrook</w:t>
      </w:r>
      <w:proofErr w:type="spellEnd"/>
      <w:r>
        <w:t>(</w:t>
      </w:r>
      <w:proofErr w:type="gramEnd"/>
      <w:r>
        <w:t>q.v.) and his wife, Johanna(q.v.), deforciants of the manors of</w:t>
      </w:r>
    </w:p>
    <w:p w:rsidR="008E74BE" w:rsidRDefault="008E74BE" w:rsidP="008E74BE">
      <w:pPr>
        <w:pStyle w:val="NoSpacing"/>
      </w:pPr>
      <w:r>
        <w:tab/>
      </w:r>
      <w:r>
        <w:tab/>
        <w:t xml:space="preserve">Cotton and Newton and the manors called </w:t>
      </w:r>
      <w:proofErr w:type="spellStart"/>
      <w:r>
        <w:t>Skyth</w:t>
      </w:r>
      <w:proofErr w:type="spellEnd"/>
      <w:r>
        <w:t xml:space="preserve"> Manor and </w:t>
      </w:r>
      <w:proofErr w:type="spellStart"/>
      <w:r>
        <w:t>Boleo</w:t>
      </w:r>
      <w:proofErr w:type="spellEnd"/>
      <w:r>
        <w:t xml:space="preserve"> Manor,</w:t>
      </w:r>
    </w:p>
    <w:p w:rsidR="008E74BE" w:rsidRDefault="008E74BE" w:rsidP="008E74BE">
      <w:pPr>
        <w:pStyle w:val="NoSpacing"/>
      </w:pPr>
      <w:r>
        <w:tab/>
      </w:r>
      <w:r>
        <w:tab/>
        <w:t>Suffolk.   (Suffolk Feet of Fines p.276)</w:t>
      </w:r>
      <w:bookmarkStart w:id="0" w:name="_GoBack"/>
      <w:bookmarkEnd w:id="0"/>
    </w:p>
    <w:p w:rsidR="00955A15" w:rsidRDefault="00955A15" w:rsidP="005822C8">
      <w:pPr>
        <w:pStyle w:val="NoSpacing"/>
      </w:pPr>
    </w:p>
    <w:p w:rsidR="005822C8" w:rsidRDefault="005822C8" w:rsidP="005822C8">
      <w:pPr>
        <w:pStyle w:val="NoSpacing"/>
      </w:pPr>
    </w:p>
    <w:p w:rsidR="005822C8" w:rsidRDefault="005822C8" w:rsidP="005822C8">
      <w:pPr>
        <w:pStyle w:val="NoSpacing"/>
      </w:pPr>
    </w:p>
    <w:p w:rsidR="005822C8" w:rsidRDefault="005822C8" w:rsidP="005822C8">
      <w:pPr>
        <w:pStyle w:val="NoSpacing"/>
      </w:pPr>
      <w:r>
        <w:t>28 October 2012</w:t>
      </w:r>
    </w:p>
    <w:p w:rsidR="00955A15" w:rsidRDefault="00955A15" w:rsidP="005822C8">
      <w:pPr>
        <w:pStyle w:val="NoSpacing"/>
      </w:pPr>
      <w:r>
        <w:t>27 July 2014</w:t>
      </w:r>
    </w:p>
    <w:p w:rsidR="00BA4020" w:rsidRPr="00186E49" w:rsidRDefault="008E74BE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2C8" w:rsidRDefault="005822C8" w:rsidP="00552EBA">
      <w:r>
        <w:separator/>
      </w:r>
    </w:p>
  </w:endnote>
  <w:endnote w:type="continuationSeparator" w:id="0">
    <w:p w:rsidR="005822C8" w:rsidRDefault="005822C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E74BE">
      <w:rPr>
        <w:noProof/>
      </w:rPr>
      <w:t>27 July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2C8" w:rsidRDefault="005822C8" w:rsidP="00552EBA">
      <w:r>
        <w:separator/>
      </w:r>
    </w:p>
  </w:footnote>
  <w:footnote w:type="continuationSeparator" w:id="0">
    <w:p w:rsidR="005822C8" w:rsidRDefault="005822C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822C8"/>
    <w:rsid w:val="008E74BE"/>
    <w:rsid w:val="0093365C"/>
    <w:rsid w:val="00955A15"/>
    <w:rsid w:val="00C07895"/>
    <w:rsid w:val="00C33865"/>
    <w:rsid w:val="00D45842"/>
    <w:rsid w:val="00D75E0E"/>
    <w:rsid w:val="00DD157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4</cp:revision>
  <dcterms:created xsi:type="dcterms:W3CDTF">2012-10-30T20:42:00Z</dcterms:created>
  <dcterms:modified xsi:type="dcterms:W3CDTF">2014-07-27T19:15:00Z</dcterms:modified>
</cp:coreProperties>
</file>