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919A9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COKAYN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14:paraId="2D2A344C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52186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3EA51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held 1½ knights fees in Cockayne Hatley, Wrestlingworth and</w:t>
      </w:r>
    </w:p>
    <w:p w14:paraId="3DC1210F" w14:textId="77777777" w:rsidR="00AF2AD1" w:rsidRDefault="00AF2AD1" w:rsidP="00AF2AD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Eyeworth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Bedfordshire.</w:t>
      </w:r>
    </w:p>
    <w:p w14:paraId="351E0B33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24-111)</w:t>
      </w:r>
    </w:p>
    <w:p w14:paraId="43456060" w14:textId="2A1FC2FB" w:rsidR="00976C4B" w:rsidRDefault="00976C4B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Writ of diem </w:t>
      </w:r>
      <w:proofErr w:type="spellStart"/>
      <w:r>
        <w:rPr>
          <w:rFonts w:ascii="Times New Roman" w:hAnsi="Times New Roman" w:cs="Times New Roman"/>
          <w:sz w:val="24"/>
          <w:szCs w:val="24"/>
        </w:rPr>
        <w:t>clausit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extremum to the Escheator of Bedfordshire and </w:t>
      </w:r>
    </w:p>
    <w:p w14:paraId="3BC37589" w14:textId="617DC9D2" w:rsidR="00976C4B" w:rsidRDefault="00976C4B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Berkshire.   (C.F.R. 1430-37 p.165)</w:t>
      </w:r>
    </w:p>
    <w:p w14:paraId="5CA079B2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97729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D1D09" w14:textId="77777777" w:rsidR="00AF2AD1" w:rsidRDefault="00AF2AD1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14:paraId="72D20CDE" w14:textId="28F6116A" w:rsidR="00976C4B" w:rsidRDefault="00976C4B" w:rsidP="00AF2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2024</w:t>
      </w:r>
    </w:p>
    <w:p w14:paraId="221FC481" w14:textId="77777777" w:rsidR="00976C4B" w:rsidRPr="00AF2AD1" w:rsidRDefault="00976C4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F2A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33848" w14:textId="77777777" w:rsidR="00AF2AD1" w:rsidRDefault="00AF2AD1" w:rsidP="00E71FC3">
      <w:pPr>
        <w:spacing w:after="0" w:line="240" w:lineRule="auto"/>
      </w:pPr>
      <w:r>
        <w:separator/>
      </w:r>
    </w:p>
  </w:endnote>
  <w:endnote w:type="continuationSeparator" w:id="0">
    <w:p w14:paraId="1D183B65" w14:textId="77777777" w:rsidR="00AF2AD1" w:rsidRDefault="00AF2A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CF702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23E9D" w14:textId="77777777" w:rsidR="00AF2AD1" w:rsidRDefault="00AF2AD1" w:rsidP="00E71FC3">
      <w:pPr>
        <w:spacing w:after="0" w:line="240" w:lineRule="auto"/>
      </w:pPr>
      <w:r>
        <w:separator/>
      </w:r>
    </w:p>
  </w:footnote>
  <w:footnote w:type="continuationSeparator" w:id="0">
    <w:p w14:paraId="58CA5EE2" w14:textId="77777777" w:rsidR="00AF2AD1" w:rsidRDefault="00AF2A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D1"/>
    <w:rsid w:val="00976C4B"/>
    <w:rsid w:val="00AB52E8"/>
    <w:rsid w:val="00AF2AD1"/>
    <w:rsid w:val="00B16D3F"/>
    <w:rsid w:val="00E12E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D14C8"/>
  <w15:chartTrackingRefBased/>
  <w15:docId w15:val="{3A643CE2-8334-45D6-BC6B-0C5D486D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2016-06-04T20:05:00Z</dcterms:created>
  <dcterms:modified xsi:type="dcterms:W3CDTF">2024-09-08T13:44:00Z</dcterms:modified>
</cp:coreProperties>
</file>