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A7CE" w14:textId="77777777" w:rsidR="00992976" w:rsidRDefault="00992976" w:rsidP="00992976">
      <w:r>
        <w:rPr>
          <w:u w:val="single"/>
        </w:rPr>
        <w:t>John COCKWORTHY</w:t>
      </w:r>
      <w:r>
        <w:t xml:space="preserve">  (fl.1419-22)</w:t>
      </w:r>
    </w:p>
    <w:p w14:paraId="45CA4182" w14:textId="77777777" w:rsidR="00992976" w:rsidRDefault="00992976" w:rsidP="00992976">
      <w:r>
        <w:t>Churchman.</w:t>
      </w:r>
    </w:p>
    <w:p w14:paraId="7B3FF07D" w14:textId="77777777" w:rsidR="00992976" w:rsidRDefault="00992976" w:rsidP="00992976"/>
    <w:p w14:paraId="5EF9EA90" w14:textId="77777777" w:rsidR="00992976" w:rsidRDefault="00992976" w:rsidP="00992976"/>
    <w:p w14:paraId="34A87998" w14:textId="77777777" w:rsidR="00992976" w:rsidRDefault="00992976" w:rsidP="00992976">
      <w:r>
        <w:t xml:space="preserve">  </w:t>
      </w:r>
      <w:smartTag w:uri="urn:schemas-microsoft-com:office:smarttags" w:element="City">
        <w:smartTagPr>
          <w:attr w:name="Month" w:val="6"/>
          <w:attr w:name="Day" w:val="9"/>
          <w:attr w:name="Year" w:val="1418"/>
        </w:smartTagPr>
        <w:r>
          <w:t>9 Jun.</w:t>
        </w:r>
        <w:r>
          <w:tab/>
          <w:t>1418</w:t>
        </w:r>
      </w:smartTag>
      <w:r>
        <w:tab/>
        <w:t>Collated Prebendary of Warham.</w:t>
      </w:r>
    </w:p>
    <w:p w14:paraId="3E4D898C" w14:textId="77777777" w:rsidR="00992976" w:rsidRDefault="00992976" w:rsidP="00992976">
      <w:r>
        <w:tab/>
      </w:r>
      <w:r>
        <w:tab/>
        <w:t>(</w:t>
      </w:r>
      <w:hyperlink r:id="rId6" w:history="1">
        <w:r w:rsidRPr="00721D16">
          <w:rPr>
            <w:rStyle w:val="Hyperlink"/>
          </w:rPr>
          <w:t>www.british-history.ac.uk/report.asp?compid=32699</w:t>
        </w:r>
      </w:hyperlink>
      <w:r>
        <w:t>)</w:t>
      </w:r>
    </w:p>
    <w:p w14:paraId="3FA284B8" w14:textId="77777777" w:rsidR="00992976" w:rsidRDefault="00992976" w:rsidP="00992976">
      <w:r>
        <w:t>28 Apr.1419</w:t>
      </w:r>
      <w:r>
        <w:tab/>
        <w:t>He had resigned as Prebendary of Warham by this date.  (Lacy Register p.115)</w:t>
      </w:r>
    </w:p>
    <w:p w14:paraId="58CA5DE9" w14:textId="77777777" w:rsidR="00992976" w:rsidRDefault="00992976" w:rsidP="00992976">
      <w:r>
        <w:t>28 Apr.1419</w:t>
      </w:r>
      <w:r>
        <w:tab/>
        <w:t>Collated Prebendary of Church Withington.   (ibid.)</w:t>
      </w:r>
    </w:p>
    <w:p w14:paraId="66819007" w14:textId="77777777" w:rsidR="00992976" w:rsidRDefault="00992976" w:rsidP="00992976">
      <w:r>
        <w:t>20 Apr.1420</w:t>
      </w:r>
      <w:r>
        <w:tab/>
        <w:t>He was granted a canonical residence.  (Lacy Register p.116)</w:t>
      </w:r>
    </w:p>
    <w:p w14:paraId="137F5B53" w14:textId="77777777" w:rsidR="00992976" w:rsidRDefault="00992976" w:rsidP="00992976">
      <w:r>
        <w:t>13 Nov.1422</w:t>
      </w:r>
      <w:r>
        <w:tab/>
        <w:t>He moved to be Vicar of Sutton by Plymouth, Devon, in exchange with</w:t>
      </w:r>
    </w:p>
    <w:p w14:paraId="17DF3F85" w14:textId="77777777" w:rsidR="00992976" w:rsidRDefault="00992976" w:rsidP="00992976">
      <w:r>
        <w:tab/>
      </w:r>
      <w:r>
        <w:tab/>
        <w:t>Thomas Guldefeld(q.v.). (ibid.p.115)</w:t>
      </w:r>
    </w:p>
    <w:p w14:paraId="6A9485EA" w14:textId="77777777" w:rsidR="00992976" w:rsidRDefault="00992976" w:rsidP="00992976"/>
    <w:p w14:paraId="5EE24F7A" w14:textId="77777777" w:rsidR="00992976" w:rsidRDefault="00992976" w:rsidP="00992976"/>
    <w:p w14:paraId="2B0FE39F" w14:textId="77777777" w:rsidR="00992976" w:rsidRDefault="00992976" w:rsidP="00992976">
      <w:r>
        <w:t>28 November 2015</w:t>
      </w:r>
    </w:p>
    <w:p w14:paraId="1B9C1E9C" w14:textId="77777777" w:rsidR="00992976" w:rsidRPr="00420C76" w:rsidRDefault="00992976" w:rsidP="00992976">
      <w:r>
        <w:t>22 January 2016</w:t>
      </w:r>
    </w:p>
    <w:p w14:paraId="118DF1B4" w14:textId="77777777" w:rsidR="00617568" w:rsidRPr="00086E2C" w:rsidRDefault="00617568"/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EAAE1" w14:textId="77777777" w:rsidR="00063BA2" w:rsidRDefault="00063BA2" w:rsidP="00086E2C">
      <w:r>
        <w:separator/>
      </w:r>
    </w:p>
  </w:endnote>
  <w:endnote w:type="continuationSeparator" w:id="0">
    <w:p w14:paraId="0F4E8AE9" w14:textId="77777777" w:rsidR="00063BA2" w:rsidRDefault="00063BA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2573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177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FE4E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69FE8" w14:textId="77777777" w:rsidR="00063BA2" w:rsidRDefault="00063BA2" w:rsidP="00086E2C">
      <w:r>
        <w:separator/>
      </w:r>
    </w:p>
  </w:footnote>
  <w:footnote w:type="continuationSeparator" w:id="0">
    <w:p w14:paraId="0171463B" w14:textId="77777777" w:rsidR="00063BA2" w:rsidRDefault="00063BA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86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E77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A77E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76"/>
    <w:rsid w:val="00063BA2"/>
    <w:rsid w:val="00086E2C"/>
    <w:rsid w:val="000A2E7A"/>
    <w:rsid w:val="002244B7"/>
    <w:rsid w:val="00314D94"/>
    <w:rsid w:val="00617568"/>
    <w:rsid w:val="006E68FA"/>
    <w:rsid w:val="007D1B62"/>
    <w:rsid w:val="0099297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0DD3EFC"/>
  <w15:chartTrackingRefBased/>
  <w15:docId w15:val="{1DB8295D-7558-4385-A3C9-83F1E65E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7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character" w:styleId="Hyperlink">
    <w:name w:val="Hyperlink"/>
    <w:rsid w:val="009929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26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2026-04-23T14:18:00Z</dcterms:created>
  <dcterms:modified xsi:type="dcterms:W3CDTF">2026-04-23T14:19:00Z</dcterms:modified>
</cp:coreProperties>
</file>