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CLYMMOUTH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="00A23DFE">
        <w:rPr>
          <w:rFonts w:ascii="Times New Roman" w:hAnsi="Times New Roman" w:cs="Times New Roman"/>
          <w:sz w:val="24"/>
          <w:szCs w:val="24"/>
        </w:rPr>
        <w:t xml:space="preserve">Hospital of </w:t>
      </w:r>
      <w:proofErr w:type="spellStart"/>
      <w:r w:rsidR="00A23DFE">
        <w:rPr>
          <w:rFonts w:ascii="Times New Roman" w:hAnsi="Times New Roman" w:cs="Times New Roman"/>
          <w:sz w:val="24"/>
          <w:szCs w:val="24"/>
        </w:rPr>
        <w:t>St.John</w:t>
      </w:r>
      <w:proofErr w:type="spellEnd"/>
      <w:r w:rsidR="00A23DFE">
        <w:rPr>
          <w:rFonts w:ascii="Times New Roman" w:hAnsi="Times New Roman" w:cs="Times New Roman"/>
          <w:sz w:val="24"/>
          <w:szCs w:val="24"/>
        </w:rPr>
        <w:t xml:space="preserve"> the Baptist, diocese of Exeter.</w:t>
      </w:r>
      <w:bookmarkStart w:id="0" w:name="_GoBack"/>
      <w:bookmarkEnd w:id="0"/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deacon by Edmund Lacy, Bishop of Exeter(q.v.), in the</w:t>
      </w: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[by letters </w:t>
      </w:r>
      <w:proofErr w:type="spellStart"/>
      <w:r>
        <w:rPr>
          <w:rFonts w:ascii="Times New Roman" w:hAnsi="Times New Roman" w:cs="Times New Roman"/>
          <w:sz w:val="24"/>
          <w:szCs w:val="24"/>
        </w:rPr>
        <w:t>dismissory</w:t>
      </w:r>
      <w:proofErr w:type="spellEnd"/>
      <w:r>
        <w:rPr>
          <w:rFonts w:ascii="Times New Roman" w:hAnsi="Times New Roman" w:cs="Times New Roman"/>
          <w:sz w:val="24"/>
          <w:szCs w:val="24"/>
        </w:rPr>
        <w:t>; he was from the diocese of Wells]</w:t>
      </w: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973B8" w:rsidRDefault="000973B8" w:rsidP="000973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</w:p>
    <w:sectPr w:rsidR="00DD5B8A" w:rsidRPr="000973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3B8" w:rsidRDefault="000973B8" w:rsidP="00564E3C">
      <w:pPr>
        <w:spacing w:after="0" w:line="240" w:lineRule="auto"/>
      </w:pPr>
      <w:r>
        <w:separator/>
      </w:r>
    </w:p>
  </w:endnote>
  <w:endnote w:type="continuationSeparator" w:id="0">
    <w:p w:rsidR="000973B8" w:rsidRDefault="000973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73B8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3B8" w:rsidRDefault="000973B8" w:rsidP="00564E3C">
      <w:pPr>
        <w:spacing w:after="0" w:line="240" w:lineRule="auto"/>
      </w:pPr>
      <w:r>
        <w:separator/>
      </w:r>
    </w:p>
  </w:footnote>
  <w:footnote w:type="continuationSeparator" w:id="0">
    <w:p w:rsidR="000973B8" w:rsidRDefault="000973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B8"/>
    <w:rsid w:val="000973B8"/>
    <w:rsid w:val="00372DC6"/>
    <w:rsid w:val="00564E3C"/>
    <w:rsid w:val="0064591D"/>
    <w:rsid w:val="00A23DF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43DC2"/>
  <w15:chartTrackingRefBased/>
  <w15:docId w15:val="{CC870CA1-F5CE-4CEE-9908-80678020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2016-02-02T20:47:00Z</dcterms:created>
  <dcterms:modified xsi:type="dcterms:W3CDTF">2016-02-02T20:50:00Z</dcterms:modified>
</cp:coreProperties>
</file>