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John CLYFFORD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(fl.1419-39)</w:t>
      </w: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Rector of St.Faith’s Church, Little Witchingham, Norfolk.</w:t>
      </w: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1419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He became Rector.</w:t>
      </w: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 w:rsidRPr="0055291B">
          <w:rPr>
            <w:rStyle w:val="Hyperlink"/>
            <w:rFonts w:ascii="Times New Roman" w:eastAsia="Times New Roman" w:hAnsi="Times New Roman"/>
            <w:szCs w:val="24"/>
            <w:lang w:bidi="x-none"/>
          </w:rPr>
          <w:t>www.british-history.ac.uk/report.aspx?compid=78470</w:t>
        </w:r>
      </w:hyperlink>
      <w:r>
        <w:rPr>
          <w:rFonts w:ascii="Times New Roman" w:eastAsia="Times New Roman" w:hAnsi="Times New Roman"/>
          <w:color w:val="auto"/>
          <w:szCs w:val="24"/>
          <w:lang w:bidi="x-none"/>
        </w:rPr>
        <w:t>)</w:t>
      </w: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1647C1" w:rsidRDefault="001647C1" w:rsidP="001647C1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6 June 2013</w:t>
      </w:r>
    </w:p>
    <w:p w:rsidR="00BA4020" w:rsidRPr="00186E49" w:rsidRDefault="001647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7C1" w:rsidRDefault="001647C1" w:rsidP="00552EBA">
      <w:r>
        <w:separator/>
      </w:r>
    </w:p>
  </w:endnote>
  <w:endnote w:type="continuationSeparator" w:id="0">
    <w:p w:rsidR="001647C1" w:rsidRDefault="001647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47C1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7C1" w:rsidRDefault="001647C1" w:rsidP="00552EBA">
      <w:r>
        <w:separator/>
      </w:r>
    </w:p>
  </w:footnote>
  <w:footnote w:type="continuationSeparator" w:id="0">
    <w:p w:rsidR="001647C1" w:rsidRDefault="001647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47C1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647C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647C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2013-06-12T19:16:00Z</dcterms:created>
  <dcterms:modified xsi:type="dcterms:W3CDTF">2013-06-12T19:16:00Z</dcterms:modified>
</cp:coreProperties>
</file>