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7236E" w14:textId="77777777" w:rsidR="00247DFA" w:rsidRDefault="00247DFA" w:rsidP="00247DFA">
      <w:pPr>
        <w:pStyle w:val="NoSpacing"/>
      </w:pPr>
      <w:r>
        <w:rPr>
          <w:u w:val="single"/>
        </w:rPr>
        <w:t>Thomas CLYFF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14:paraId="62E70468" w14:textId="77777777" w:rsidR="00247DFA" w:rsidRDefault="00247DFA" w:rsidP="00247DFA">
      <w:pPr>
        <w:pStyle w:val="NoSpacing"/>
      </w:pPr>
      <w:r>
        <w:t>of Selby, West Riding of Yorkshire. Scholar.</w:t>
      </w:r>
    </w:p>
    <w:p w14:paraId="53A0F4A1" w14:textId="77777777" w:rsidR="00247DFA" w:rsidRDefault="00247DFA" w:rsidP="00247DFA">
      <w:pPr>
        <w:pStyle w:val="NoSpacing"/>
      </w:pPr>
    </w:p>
    <w:p w14:paraId="60D59F13" w14:textId="77777777" w:rsidR="00247DFA" w:rsidRDefault="00247DFA" w:rsidP="00247DFA">
      <w:pPr>
        <w:pStyle w:val="NoSpacing"/>
      </w:pPr>
    </w:p>
    <w:p w14:paraId="7E448CE4" w14:textId="77777777" w:rsidR="00247DFA" w:rsidRDefault="00247DFA" w:rsidP="00247DFA">
      <w:pPr>
        <w:pStyle w:val="NoSpacing"/>
      </w:pPr>
      <w:r>
        <w:t>10 Mar.1481</w:t>
      </w:r>
      <w:r>
        <w:tab/>
        <w:t>He was granted letters dimissory by Thomas Rotherham, Archbishop</w:t>
      </w:r>
    </w:p>
    <w:p w14:paraId="26DE03BC" w14:textId="77777777" w:rsidR="00247DFA" w:rsidRDefault="00247DFA" w:rsidP="00247DFA">
      <w:pPr>
        <w:pStyle w:val="NoSpacing"/>
      </w:pPr>
      <w:r>
        <w:tab/>
      </w:r>
      <w:r>
        <w:tab/>
        <w:t>of York(q.v.).</w:t>
      </w:r>
    </w:p>
    <w:p w14:paraId="2E421558" w14:textId="77777777" w:rsidR="00247DFA" w:rsidRDefault="00247DFA" w:rsidP="00247DFA">
      <w:pPr>
        <w:pStyle w:val="NoSpacing"/>
      </w:pPr>
      <w:r>
        <w:tab/>
      </w:r>
      <w:r>
        <w:tab/>
        <w:t>(“The Register of Thomas Rotherham, Archbishop of York 1480-1500</w:t>
      </w:r>
    </w:p>
    <w:p w14:paraId="3839A6D6" w14:textId="77777777" w:rsidR="00247DFA" w:rsidRDefault="00247DFA" w:rsidP="00247DFA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p.5)</w:t>
      </w:r>
    </w:p>
    <w:p w14:paraId="16C23FBA" w14:textId="77777777" w:rsidR="00247DFA" w:rsidRDefault="00247DFA" w:rsidP="00247DFA">
      <w:pPr>
        <w:pStyle w:val="NoSpacing"/>
      </w:pPr>
    </w:p>
    <w:p w14:paraId="35139032" w14:textId="77777777" w:rsidR="00247DFA" w:rsidRDefault="00247DFA" w:rsidP="00247DFA">
      <w:pPr>
        <w:pStyle w:val="NoSpacing"/>
      </w:pPr>
    </w:p>
    <w:p w14:paraId="4A8FAEE5" w14:textId="77777777" w:rsidR="00247DFA" w:rsidRDefault="00247DFA" w:rsidP="00247DFA">
      <w:pPr>
        <w:pStyle w:val="NoSpacing"/>
      </w:pPr>
      <w:r>
        <w:t>5 March 2019</w:t>
      </w:r>
    </w:p>
    <w:p w14:paraId="2EDCB096" w14:textId="77777777" w:rsidR="006B2F86" w:rsidRPr="00E71FC3" w:rsidRDefault="00247D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C24F7" w14:textId="77777777" w:rsidR="00247DFA" w:rsidRDefault="00247DFA" w:rsidP="00E71FC3">
      <w:pPr>
        <w:spacing w:after="0" w:line="240" w:lineRule="auto"/>
      </w:pPr>
      <w:r>
        <w:separator/>
      </w:r>
    </w:p>
  </w:endnote>
  <w:endnote w:type="continuationSeparator" w:id="0">
    <w:p w14:paraId="21458789" w14:textId="77777777" w:rsidR="00247DFA" w:rsidRDefault="00247D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2D1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F26A8" w14:textId="77777777" w:rsidR="00247DFA" w:rsidRDefault="00247DFA" w:rsidP="00E71FC3">
      <w:pPr>
        <w:spacing w:after="0" w:line="240" w:lineRule="auto"/>
      </w:pPr>
      <w:r>
        <w:separator/>
      </w:r>
    </w:p>
  </w:footnote>
  <w:footnote w:type="continuationSeparator" w:id="0">
    <w:p w14:paraId="1D2327E9" w14:textId="77777777" w:rsidR="00247DFA" w:rsidRDefault="00247D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FA"/>
    <w:rsid w:val="001A7C09"/>
    <w:rsid w:val="00247DF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8C70A"/>
  <w15:chartTrackingRefBased/>
  <w15:docId w15:val="{DFEA921A-EAAA-42D3-8702-92BBAF7F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2019-03-08T22:14:00Z</dcterms:created>
  <dcterms:modified xsi:type="dcterms:W3CDTF">2019-03-08T22:15:00Z</dcterms:modified>
</cp:coreProperties>
</file>