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Nicholas CLYFF</w:t>
      </w:r>
      <w:r>
        <w:rPr>
          <w:rFonts w:ascii="Times New Roman" w:hAnsi="Arial Unicode MS"/>
        </w:rPr>
        <w:t xml:space="preserve">     (fl.1438)</w:t>
      </w: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Chaplain.</w:t>
      </w: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 of William Clyff, barker(q.v.), and brother of John(q.v.).  (R.F.Y. p.155)</w:t>
      </w: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(ibid.)</w:t>
      </w: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643D6D" w:rsidRDefault="00643D6D" w:rsidP="00643D6D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643D6D" w:rsidP="00643D6D">
      <w:pPr>
        <w:pStyle w:val="NoSpacing"/>
      </w:pPr>
      <w:r>
        <w:rPr>
          <w:rFonts w:hAnsi="Arial Unicode MS"/>
        </w:rP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D6D" w:rsidRDefault="00643D6D" w:rsidP="00552EBA">
      <w:r>
        <w:separator/>
      </w:r>
    </w:p>
  </w:endnote>
  <w:endnote w:type="continuationSeparator" w:id="0">
    <w:p w:rsidR="00643D6D" w:rsidRDefault="00643D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3D6D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D6D" w:rsidRDefault="00643D6D" w:rsidP="00552EBA">
      <w:r>
        <w:separator/>
      </w:r>
    </w:p>
  </w:footnote>
  <w:footnote w:type="continuationSeparator" w:id="0">
    <w:p w:rsidR="00643D6D" w:rsidRDefault="00643D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3D6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43D6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43D6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2013-05-18T16:16:00Z</dcterms:created>
  <dcterms:modified xsi:type="dcterms:W3CDTF">2013-05-18T16:21:00Z</dcterms:modified>
</cp:coreProperties>
</file>