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D31" w:rsidRDefault="00321D31" w:rsidP="00321D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321D31" w:rsidRDefault="00321D31" w:rsidP="00321D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Holbeach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321D31" w:rsidRDefault="00321D31" w:rsidP="00321D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1D31" w:rsidRDefault="00321D31" w:rsidP="00321D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1D31" w:rsidRDefault="00321D31" w:rsidP="00321D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Boston into lands</w:t>
      </w:r>
    </w:p>
    <w:p w:rsidR="00321D31" w:rsidRDefault="00321D31" w:rsidP="00321D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21D31" w:rsidRDefault="00321D31" w:rsidP="00321D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B014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21-67)</w:t>
      </w:r>
    </w:p>
    <w:p w:rsidR="00321D31" w:rsidRDefault="00321D31" w:rsidP="00321D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1D31" w:rsidRDefault="00321D31" w:rsidP="00321D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1D31" w:rsidRPr="005E13E9" w:rsidRDefault="00321D31" w:rsidP="00321D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October 2015</w:t>
      </w:r>
    </w:p>
    <w:p w:rsidR="00DD5B8A" w:rsidRPr="00321D31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321D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D31" w:rsidRDefault="00321D31" w:rsidP="00564E3C">
      <w:pPr>
        <w:spacing w:after="0" w:line="240" w:lineRule="auto"/>
      </w:pPr>
      <w:r>
        <w:separator/>
      </w:r>
    </w:p>
  </w:endnote>
  <w:endnote w:type="continuationSeparator" w:id="0">
    <w:p w:rsidR="00321D31" w:rsidRDefault="00321D3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21D31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D31" w:rsidRDefault="00321D31" w:rsidP="00564E3C">
      <w:pPr>
        <w:spacing w:after="0" w:line="240" w:lineRule="auto"/>
      </w:pPr>
      <w:r>
        <w:separator/>
      </w:r>
    </w:p>
  </w:footnote>
  <w:footnote w:type="continuationSeparator" w:id="0">
    <w:p w:rsidR="00321D31" w:rsidRDefault="00321D3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31"/>
    <w:rsid w:val="00321D3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48309"/>
  <w15:chartTrackingRefBased/>
  <w15:docId w15:val="{05EA78F5-1D2B-4428-A1E0-44829AF5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21D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2015-10-22T19:40:00Z</dcterms:created>
  <dcterms:modified xsi:type="dcterms:W3CDTF">2015-10-22T19:40:00Z</dcterms:modified>
</cp:coreProperties>
</file>