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E3E8A" w14:textId="77777777" w:rsidR="005638EE" w:rsidRDefault="005638EE" w:rsidP="005638EE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William CLERK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(d.ca.1443)</w:t>
      </w:r>
    </w:p>
    <w:p w14:paraId="4441F399" w14:textId="77777777" w:rsidR="005638EE" w:rsidRDefault="005638EE" w:rsidP="005638EE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of Great Ashfield, Suffolk.</w:t>
      </w:r>
    </w:p>
    <w:p w14:paraId="312B08A7" w14:textId="77777777" w:rsidR="005638EE" w:rsidRDefault="005638EE" w:rsidP="005638EE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AF7C0DD" w14:textId="77777777" w:rsidR="005638EE" w:rsidRDefault="005638EE" w:rsidP="005638EE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DAEC216" w14:textId="77777777" w:rsidR="005638EE" w:rsidRDefault="005638EE" w:rsidP="005638EE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1443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His Will was proved.   (“Sudbury Wills vol.1 p.80)</w:t>
      </w:r>
    </w:p>
    <w:p w14:paraId="6458C418" w14:textId="77777777" w:rsidR="005638EE" w:rsidRDefault="005638EE" w:rsidP="005638EE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C67C188" w14:textId="77777777" w:rsidR="005638EE" w:rsidRDefault="005638EE" w:rsidP="005638EE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3785F10" w14:textId="77777777" w:rsidR="005638EE" w:rsidRDefault="005638EE" w:rsidP="005638EE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Executors:  Robert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Wulman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(q.v.) and John Unknown(q.v.).   (ibid.)</w:t>
      </w:r>
    </w:p>
    <w:p w14:paraId="6BE3CECA" w14:textId="77777777" w:rsidR="005638EE" w:rsidRDefault="005638EE" w:rsidP="005638EE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D80FD77" w14:textId="77777777" w:rsidR="005638EE" w:rsidRDefault="005638EE" w:rsidP="005638EE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8888F3A" w14:textId="77777777" w:rsidR="005638EE" w:rsidRDefault="005638EE" w:rsidP="005638EE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 August 2019</w:t>
      </w:r>
    </w:p>
    <w:p w14:paraId="4D295C36" w14:textId="77777777" w:rsidR="006B2F86" w:rsidRPr="005638EE" w:rsidRDefault="005638EE" w:rsidP="005638EE">
      <w:bookmarkStart w:id="0" w:name="_GoBack"/>
      <w:bookmarkEnd w:id="0"/>
    </w:p>
    <w:sectPr w:rsidR="006B2F86" w:rsidRPr="005638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AFC3B" w14:textId="77777777" w:rsidR="005638EE" w:rsidRDefault="005638EE" w:rsidP="00E71FC3">
      <w:r>
        <w:separator/>
      </w:r>
    </w:p>
  </w:endnote>
  <w:endnote w:type="continuationSeparator" w:id="0">
    <w:p w14:paraId="2551D87E" w14:textId="77777777" w:rsidR="005638EE" w:rsidRDefault="005638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12D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36CE4" w14:textId="77777777" w:rsidR="005638EE" w:rsidRDefault="005638EE" w:rsidP="00E71FC3">
      <w:r>
        <w:separator/>
      </w:r>
    </w:p>
  </w:footnote>
  <w:footnote w:type="continuationSeparator" w:id="0">
    <w:p w14:paraId="612C8436" w14:textId="77777777" w:rsidR="005638EE" w:rsidRDefault="005638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8EE"/>
    <w:rsid w:val="001A7C09"/>
    <w:rsid w:val="005638E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5C762"/>
  <w15:chartTrackingRefBased/>
  <w15:docId w15:val="{860CC951-D209-422A-92E4-C305FA99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638EE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2019-09-08T18:57:00Z</dcterms:created>
  <dcterms:modified xsi:type="dcterms:W3CDTF">2019-09-08T18:58:00Z</dcterms:modified>
</cp:coreProperties>
</file>