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FD61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CLERK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4EC5140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Fisher.</w:t>
      </w:r>
    </w:p>
    <w:p w14:paraId="78F5C403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</w:p>
    <w:p w14:paraId="076D9709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</w:p>
    <w:p w14:paraId="1247F622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Stratford </w:t>
      </w:r>
      <w:proofErr w:type="spellStart"/>
      <w:r>
        <w:rPr>
          <w:rFonts w:eastAsia="Times New Roman" w:cs="Times New Roman"/>
          <w:szCs w:val="24"/>
        </w:rPr>
        <w:t>Landthorne</w:t>
      </w:r>
      <w:proofErr w:type="spellEnd"/>
      <w:r>
        <w:rPr>
          <w:rFonts w:eastAsia="Times New Roman" w:cs="Times New Roman"/>
          <w:szCs w:val="24"/>
        </w:rPr>
        <w:t>,</w:t>
      </w:r>
    </w:p>
    <w:p w14:paraId="6DBA433A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Essex, into lands of Elizabeth Coke(q.v.).</w:t>
      </w:r>
    </w:p>
    <w:p w14:paraId="1DB1EFD9" w14:textId="77777777" w:rsidR="00C122F3" w:rsidRDefault="00C122F3" w:rsidP="00C122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E4B2156" w14:textId="77777777" w:rsidR="00C122F3" w:rsidRDefault="00C122F3" w:rsidP="00C122F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pp.148-9)</w:t>
      </w:r>
    </w:p>
    <w:p w14:paraId="334AC15A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</w:p>
    <w:p w14:paraId="55E85CC1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</w:p>
    <w:p w14:paraId="4E3B47C2" w14:textId="77777777" w:rsidR="00C122F3" w:rsidRDefault="00C122F3" w:rsidP="00C122F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November 2023</w:t>
      </w:r>
    </w:p>
    <w:p w14:paraId="01FCAD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CC7FF" w14:textId="77777777" w:rsidR="00C122F3" w:rsidRDefault="00C122F3" w:rsidP="009139A6">
      <w:r>
        <w:separator/>
      </w:r>
    </w:p>
  </w:endnote>
  <w:endnote w:type="continuationSeparator" w:id="0">
    <w:p w14:paraId="2FC8E89F" w14:textId="77777777" w:rsidR="00C122F3" w:rsidRDefault="00C122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FE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75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94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94A50" w14:textId="77777777" w:rsidR="00C122F3" w:rsidRDefault="00C122F3" w:rsidP="009139A6">
      <w:r>
        <w:separator/>
      </w:r>
    </w:p>
  </w:footnote>
  <w:footnote w:type="continuationSeparator" w:id="0">
    <w:p w14:paraId="3B7D4D01" w14:textId="77777777" w:rsidR="00C122F3" w:rsidRDefault="00C122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31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A6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031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F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22F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B8BA3"/>
  <w15:chartTrackingRefBased/>
  <w15:docId w15:val="{2F6AD271-4139-49FF-B458-98AFD70B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2023-11-05T21:10:00Z</dcterms:created>
  <dcterms:modified xsi:type="dcterms:W3CDTF">2023-11-05T21:10:00Z</dcterms:modified>
</cp:coreProperties>
</file>