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A5A46" w:rsidRDefault="008A5A46" w:rsidP="008A5A4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Robert CLERK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fl.1418)</w:t>
      </w:r>
    </w:p>
    <w:p w:rsidR="008A5A46" w:rsidRDefault="008A5A46" w:rsidP="008A5A4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A5A46" w:rsidRDefault="008A5A46" w:rsidP="008A5A4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A5A46" w:rsidRDefault="008A5A46" w:rsidP="008A5A4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5 Dec.1418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juror on the inquisition post mortem held in </w:t>
      </w:r>
      <w:proofErr w:type="spellStart"/>
      <w:r>
        <w:rPr>
          <w:rFonts w:ascii="Times New Roman" w:hAnsi="Times New Roman" w:cs="Times New Roman"/>
          <w:sz w:val="24"/>
          <w:szCs w:val="24"/>
        </w:rPr>
        <w:t>Nettlebed</w:t>
      </w:r>
      <w:proofErr w:type="spellEnd"/>
      <w:r>
        <w:rPr>
          <w:rFonts w:ascii="Times New Roman" w:hAnsi="Times New Roman" w:cs="Times New Roman"/>
          <w:sz w:val="24"/>
          <w:szCs w:val="24"/>
        </w:rPr>
        <w:t>,</w:t>
      </w:r>
    </w:p>
    <w:p w:rsidR="008A5A46" w:rsidRDefault="008A5A46" w:rsidP="008A5A4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Oxfordshire, into lands held by the late William </w:t>
      </w:r>
      <w:proofErr w:type="spellStart"/>
      <w:r>
        <w:rPr>
          <w:rFonts w:ascii="Times New Roman" w:hAnsi="Times New Roman" w:cs="Times New Roman"/>
          <w:sz w:val="24"/>
          <w:szCs w:val="24"/>
        </w:rPr>
        <w:t>Englyssh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:rsidR="008A5A46" w:rsidRDefault="008A5A46" w:rsidP="008A5A4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3609ED">
          <w:rPr>
            <w:rStyle w:val="Hyperlink"/>
            <w:rFonts w:ascii="Times New Roman" w:hAnsi="Times New Roman" w:cs="Times New Roman"/>
            <w:sz w:val="24"/>
            <w:szCs w:val="24"/>
          </w:rPr>
          <w:t>www.inquisitionspostmortem.ac.uk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21-15)</w:t>
      </w:r>
    </w:p>
    <w:p w:rsidR="008A5A46" w:rsidRDefault="008A5A46" w:rsidP="008A5A4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A5A46" w:rsidRDefault="008A5A46" w:rsidP="008A5A4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5B8A" w:rsidRPr="008A5A46" w:rsidRDefault="008A5A46" w:rsidP="008A5A4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 October 2015</w:t>
      </w:r>
      <w:bookmarkStart w:id="0" w:name="_GoBack"/>
      <w:bookmarkEnd w:id="0"/>
    </w:p>
    <w:sectPr w:rsidR="00DD5B8A" w:rsidRPr="008A5A4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A5A46" w:rsidRDefault="008A5A46" w:rsidP="00564E3C">
      <w:pPr>
        <w:spacing w:after="0" w:line="240" w:lineRule="auto"/>
      </w:pPr>
      <w:r>
        <w:separator/>
      </w:r>
    </w:p>
  </w:endnote>
  <w:endnote w:type="continuationSeparator" w:id="0">
    <w:p w:rsidR="008A5A46" w:rsidRDefault="008A5A46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8A5A46">
      <w:rPr>
        <w:rFonts w:ascii="Times New Roman" w:hAnsi="Times New Roman" w:cs="Times New Roman"/>
        <w:noProof/>
        <w:sz w:val="24"/>
        <w:szCs w:val="24"/>
      </w:rPr>
      <w:t>6 October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A5A46" w:rsidRDefault="008A5A46" w:rsidP="00564E3C">
      <w:pPr>
        <w:spacing w:after="0" w:line="240" w:lineRule="auto"/>
      </w:pPr>
      <w:r>
        <w:separator/>
      </w:r>
    </w:p>
  </w:footnote>
  <w:footnote w:type="continuationSeparator" w:id="0">
    <w:p w:rsidR="008A5A46" w:rsidRDefault="008A5A46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5A46"/>
    <w:rsid w:val="00372DC6"/>
    <w:rsid w:val="00564E3C"/>
    <w:rsid w:val="0064591D"/>
    <w:rsid w:val="008A5A46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85FF29"/>
  <w15:chartTrackingRefBased/>
  <w15:docId w15:val="{F8831BB6-6726-4968-961A-80AC21640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uiPriority w:val="99"/>
    <w:unhideWhenUsed/>
    <w:rsid w:val="008A5A4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quisitionspostmortem.ac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45</Words>
  <Characters>257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2015-10-06T16:35:00Z</dcterms:created>
  <dcterms:modified xsi:type="dcterms:W3CDTF">2015-10-06T16:36:00Z</dcterms:modified>
</cp:coreProperties>
</file>