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F38C9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A2640B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North Weald, Essex. Butcher.</w:t>
      </w:r>
    </w:p>
    <w:p w14:paraId="07E4B87D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86599E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28E3CD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Hertburn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brought a plaint of debt against him,</w:t>
      </w:r>
    </w:p>
    <w:p w14:paraId="30B834C5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Hobbys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Norton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Folgate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Middlesex(q.v.),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Woodford,</w:t>
      </w:r>
    </w:p>
    <w:p w14:paraId="25CD48CD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Essex(q.v.),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Haweke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Navestock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F6EB524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52809A8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075B3B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43C12C" w14:textId="77777777" w:rsidR="00A471DA" w:rsidRDefault="00A471DA" w:rsidP="00A471D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November 2020</w:t>
      </w:r>
    </w:p>
    <w:p w14:paraId="3078BB4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8083B" w14:textId="77777777" w:rsidR="00A471DA" w:rsidRDefault="00A471DA" w:rsidP="00CD0211">
      <w:pPr>
        <w:spacing w:after="0" w:line="240" w:lineRule="auto"/>
      </w:pPr>
      <w:r>
        <w:separator/>
      </w:r>
    </w:p>
  </w:endnote>
  <w:endnote w:type="continuationSeparator" w:id="0">
    <w:p w14:paraId="61007E8A" w14:textId="77777777" w:rsidR="00A471DA" w:rsidRDefault="00A471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26E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60530" w14:textId="77777777" w:rsidR="00A471DA" w:rsidRDefault="00A471DA" w:rsidP="00CD0211">
      <w:pPr>
        <w:spacing w:after="0" w:line="240" w:lineRule="auto"/>
      </w:pPr>
      <w:r>
        <w:separator/>
      </w:r>
    </w:p>
  </w:footnote>
  <w:footnote w:type="continuationSeparator" w:id="0">
    <w:p w14:paraId="465A9B76" w14:textId="77777777" w:rsidR="00A471DA" w:rsidRDefault="00A471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71D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87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47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2020-12-29T18:00:00Z</dcterms:created>
  <dcterms:modified xsi:type="dcterms:W3CDTF">2020-12-29T18:00:00Z</dcterms:modified>
</cp:coreProperties>
</file>