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57D91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39F24A1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B4CFF31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3E6D84F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Roughton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chaplain(q.v.), Thomas Goldsby(q.v.) and Walter</w:t>
      </w:r>
    </w:p>
    <w:p w14:paraId="2A0542EA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Scotte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a plaint of trespass and taking a box of charters against</w:t>
      </w:r>
    </w:p>
    <w:p w14:paraId="26E4DA49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Goderik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senior, of North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Somercotes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Lincolnshire(q.v.).</w:t>
      </w:r>
    </w:p>
    <w:p w14:paraId="3496DCBD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9F1DAC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5420F3F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24FD3D5" w14:textId="77777777" w:rsidR="008F3338" w:rsidRDefault="008F3338" w:rsidP="008F333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June 2020</w:t>
      </w:r>
    </w:p>
    <w:p w14:paraId="07C5357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0EA5A" w14:textId="77777777" w:rsidR="008F3338" w:rsidRDefault="008F3338" w:rsidP="00CD0211">
      <w:pPr>
        <w:spacing w:after="0" w:line="240" w:lineRule="auto"/>
      </w:pPr>
      <w:r>
        <w:separator/>
      </w:r>
    </w:p>
  </w:endnote>
  <w:endnote w:type="continuationSeparator" w:id="0">
    <w:p w14:paraId="33E9D502" w14:textId="77777777" w:rsidR="008F3338" w:rsidRDefault="008F33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D6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10CB1" w14:textId="77777777" w:rsidR="008F3338" w:rsidRDefault="008F3338" w:rsidP="00CD0211">
      <w:pPr>
        <w:spacing w:after="0" w:line="240" w:lineRule="auto"/>
      </w:pPr>
      <w:r>
        <w:separator/>
      </w:r>
    </w:p>
  </w:footnote>
  <w:footnote w:type="continuationSeparator" w:id="0">
    <w:p w14:paraId="34EE573E" w14:textId="77777777" w:rsidR="008F3338" w:rsidRDefault="008F33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333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9F5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F33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2020-07-15T18:25:00Z</dcterms:created>
  <dcterms:modified xsi:type="dcterms:W3CDTF">2020-07-15T18:26:00Z</dcterms:modified>
</cp:coreProperties>
</file>