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C8B" w:rsidRDefault="00184C8B" w:rsidP="00184C8B">
      <w:pPr>
        <w:pStyle w:val="NoSpacing"/>
        <w:jc w:val="both"/>
      </w:pPr>
      <w:r>
        <w:rPr>
          <w:u w:val="single"/>
        </w:rPr>
        <w:t>Joan CLERK</w:t>
      </w:r>
      <w:r w:rsidRPr="00F93D49">
        <w:t xml:space="preserve">      </w:t>
      </w:r>
      <w:r>
        <w:t>(fl.1440)</w:t>
      </w:r>
    </w:p>
    <w:p w:rsidR="00184C8B" w:rsidRDefault="00184C8B" w:rsidP="00184C8B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, Suffolk.</w:t>
      </w:r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  <w:r>
        <w:t xml:space="preserve">= </w:t>
      </w:r>
      <w:proofErr w:type="gramStart"/>
      <w:r>
        <w:t>Edmund(</w:t>
      </w:r>
      <w:proofErr w:type="gramEnd"/>
      <w:r>
        <w:t xml:space="preserve">q.v.).    </w:t>
      </w:r>
      <w:proofErr w:type="gramStart"/>
      <w:r>
        <w:t>(“Sudbury Wills” vol.</w:t>
      </w:r>
      <w:proofErr w:type="gramEnd"/>
      <w:r>
        <w:t xml:space="preserve"> I pp.51-2)</w:t>
      </w:r>
    </w:p>
    <w:p w:rsidR="00184C8B" w:rsidRDefault="00184C8B" w:rsidP="00184C8B">
      <w:pPr>
        <w:pStyle w:val="NoSpacing"/>
        <w:jc w:val="both"/>
      </w:pPr>
      <w:r>
        <w:t xml:space="preserve">Daughter:   Katherine = John </w:t>
      </w:r>
      <w:proofErr w:type="spellStart"/>
      <w:proofErr w:type="gramStart"/>
      <w:r>
        <w:t>Bownde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  <w:r>
        <w:tab/>
        <w:t>1440</w:t>
      </w:r>
      <w:r>
        <w:tab/>
        <w:t>Edmund appointed her an executor of his Will, in which he bequeathed her</w:t>
      </w:r>
    </w:p>
    <w:p w:rsidR="00184C8B" w:rsidRDefault="00184C8B" w:rsidP="00184C8B">
      <w:pPr>
        <w:pStyle w:val="NoSpacing"/>
        <w:jc w:val="both"/>
      </w:pPr>
      <w:r>
        <w:tab/>
      </w:r>
      <w:r>
        <w:tab/>
      </w:r>
      <w:proofErr w:type="gramStart"/>
      <w:r>
        <w:t>all</w:t>
      </w:r>
      <w:proofErr w:type="gramEnd"/>
      <w:r>
        <w:t xml:space="preserve"> of the </w:t>
      </w:r>
      <w:proofErr w:type="spellStart"/>
      <w:r>
        <w:t>ostilments</w:t>
      </w:r>
      <w:proofErr w:type="spellEnd"/>
      <w:r>
        <w:t xml:space="preserve"> and bedding of his house and a tenement in the High</w:t>
      </w:r>
    </w:p>
    <w:p w:rsidR="00184C8B" w:rsidRDefault="00184C8B" w:rsidP="00184C8B">
      <w:pPr>
        <w:pStyle w:val="NoSpacing"/>
        <w:jc w:val="both"/>
      </w:pPr>
      <w:r>
        <w:tab/>
      </w:r>
      <w:r>
        <w:tab/>
        <w:t xml:space="preserve">Street.   </w:t>
      </w:r>
      <w:proofErr w:type="gramStart"/>
      <w:r>
        <w:t>(ibid.)</w:t>
      </w:r>
      <w:proofErr w:type="gramEnd"/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</w:p>
    <w:p w:rsidR="00184C8B" w:rsidRDefault="00184C8B" w:rsidP="00184C8B">
      <w:pPr>
        <w:pStyle w:val="NoSpacing"/>
        <w:jc w:val="both"/>
      </w:pPr>
      <w:r>
        <w:t>31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C8B" w:rsidRDefault="00184C8B" w:rsidP="00920DE3">
      <w:pPr>
        <w:spacing w:after="0" w:line="240" w:lineRule="auto"/>
      </w:pPr>
      <w:r>
        <w:separator/>
      </w:r>
    </w:p>
  </w:endnote>
  <w:endnote w:type="continuationSeparator" w:id="0">
    <w:p w:rsidR="00184C8B" w:rsidRDefault="00184C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C8B" w:rsidRDefault="00184C8B" w:rsidP="00920DE3">
      <w:pPr>
        <w:spacing w:after="0" w:line="240" w:lineRule="auto"/>
      </w:pPr>
      <w:r>
        <w:separator/>
      </w:r>
    </w:p>
  </w:footnote>
  <w:footnote w:type="continuationSeparator" w:id="0">
    <w:p w:rsidR="00184C8B" w:rsidRDefault="00184C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C8B"/>
    <w:rsid w:val="00120749"/>
    <w:rsid w:val="00184C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2015-03-31T20:41:00Z</dcterms:created>
  <dcterms:modified xsi:type="dcterms:W3CDTF">2015-03-31T20:42:00Z</dcterms:modified>
</cp:coreProperties>
</file>