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2F86" w:rsidRDefault="004E3948" w:rsidP="00E71FC3">
      <w:pPr>
        <w:pStyle w:val="NoSpacing"/>
      </w:pPr>
      <w:r>
        <w:rPr>
          <w:u w:val="single"/>
        </w:rPr>
        <w:t>Geoffrey CLERK</w:t>
      </w:r>
      <w:r>
        <w:t xml:space="preserve">   </w:t>
      </w:r>
      <w:proofErr w:type="gramStart"/>
      <w:r>
        <w:t xml:space="preserve">   (</w:t>
      </w:r>
      <w:proofErr w:type="gramEnd"/>
      <w:r>
        <w:t>fl.1483)</w:t>
      </w:r>
    </w:p>
    <w:p w:rsidR="004E3948" w:rsidRDefault="004E3948" w:rsidP="00E71FC3">
      <w:pPr>
        <w:pStyle w:val="NoSpacing"/>
      </w:pPr>
    </w:p>
    <w:p w:rsidR="004E3948" w:rsidRDefault="004E3948" w:rsidP="00E71FC3">
      <w:pPr>
        <w:pStyle w:val="NoSpacing"/>
      </w:pPr>
    </w:p>
    <w:p w:rsidR="004E3948" w:rsidRDefault="004E3948" w:rsidP="00E71FC3">
      <w:pPr>
        <w:pStyle w:val="NoSpacing"/>
      </w:pPr>
      <w:r>
        <w:t>18 Oct.1483</w:t>
      </w:r>
      <w:r>
        <w:tab/>
        <w:t xml:space="preserve">John </w:t>
      </w:r>
      <w:proofErr w:type="spellStart"/>
      <w:r>
        <w:t>ap</w:t>
      </w:r>
      <w:proofErr w:type="spellEnd"/>
      <w:r>
        <w:t xml:space="preserve"> </w:t>
      </w:r>
      <w:proofErr w:type="spellStart"/>
      <w:r>
        <w:t>Eynons</w:t>
      </w:r>
      <w:proofErr w:type="spellEnd"/>
      <w:r>
        <w:t xml:space="preserve"> of </w:t>
      </w:r>
      <w:proofErr w:type="spellStart"/>
      <w:r>
        <w:t>Alberbury</w:t>
      </w:r>
      <w:proofErr w:type="spellEnd"/>
      <w:r>
        <w:t>, Shropshire(q.v.), was pardoned for not</w:t>
      </w:r>
    </w:p>
    <w:p w:rsidR="004E3948" w:rsidRDefault="004E3948" w:rsidP="00E71FC3">
      <w:pPr>
        <w:pStyle w:val="NoSpacing"/>
      </w:pPr>
      <w:r>
        <w:tab/>
      </w:r>
      <w:r>
        <w:tab/>
        <w:t>appearing to answer him touching a debt of 4 marks.</w:t>
      </w:r>
    </w:p>
    <w:p w:rsidR="004E3948" w:rsidRDefault="004E3948" w:rsidP="00E71FC3">
      <w:pPr>
        <w:pStyle w:val="NoSpacing"/>
      </w:pPr>
      <w:r>
        <w:tab/>
      </w:r>
      <w:r>
        <w:tab/>
        <w:t>(C.P.R. 1476-85 p.357)</w:t>
      </w:r>
    </w:p>
    <w:p w:rsidR="004E3948" w:rsidRDefault="004E3948" w:rsidP="00E71FC3">
      <w:pPr>
        <w:pStyle w:val="NoSpacing"/>
      </w:pPr>
    </w:p>
    <w:p w:rsidR="004E3948" w:rsidRDefault="004E3948" w:rsidP="00E71FC3">
      <w:pPr>
        <w:pStyle w:val="NoSpacing"/>
      </w:pPr>
    </w:p>
    <w:p w:rsidR="004E3948" w:rsidRPr="004E3948" w:rsidRDefault="004E3948" w:rsidP="00E71FC3">
      <w:pPr>
        <w:pStyle w:val="NoSpacing"/>
      </w:pPr>
      <w:r>
        <w:t>6 October 2016</w:t>
      </w:r>
      <w:bookmarkStart w:id="0" w:name="_GoBack"/>
      <w:bookmarkEnd w:id="0"/>
    </w:p>
    <w:sectPr w:rsidR="004E3948" w:rsidRPr="004E3948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E3948" w:rsidRDefault="004E3948" w:rsidP="00E71FC3">
      <w:pPr>
        <w:spacing w:after="0" w:line="240" w:lineRule="auto"/>
      </w:pPr>
      <w:r>
        <w:separator/>
      </w:r>
    </w:p>
  </w:endnote>
  <w:endnote w:type="continuationSeparator" w:id="0">
    <w:p w:rsidR="004E3948" w:rsidRDefault="004E3948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E3948" w:rsidRDefault="004E3948" w:rsidP="00E71FC3">
      <w:pPr>
        <w:spacing w:after="0" w:line="240" w:lineRule="auto"/>
      </w:pPr>
      <w:r>
        <w:separator/>
      </w:r>
    </w:p>
  </w:footnote>
  <w:footnote w:type="continuationSeparator" w:id="0">
    <w:p w:rsidR="004E3948" w:rsidRDefault="004E3948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3948"/>
    <w:rsid w:val="001A7C09"/>
    <w:rsid w:val="004E3948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444AC3"/>
  <w15:chartTrackingRefBased/>
  <w15:docId w15:val="{1D827505-E5CF-4C88-A304-6A442536C6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5</TotalTime>
  <Pages>1</Pages>
  <Words>31</Words>
  <Characters>177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2016-10-06T21:51:00Z</dcterms:created>
  <dcterms:modified xsi:type="dcterms:W3CDTF">2016-10-06T21:56:00Z</dcterms:modified>
</cp:coreProperties>
</file>