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C07" w:rsidRDefault="00FC2C07" w:rsidP="00FC2C0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Christopher CLERK</w:t>
      </w:r>
      <w:r>
        <w:rPr>
          <w:rStyle w:val="SubtleEmphasis"/>
          <w:i w:val="0"/>
          <w:iCs w:val="0"/>
          <w:color w:val="auto"/>
        </w:rPr>
        <w:t xml:space="preserve">        (fl.1481)</w:t>
      </w:r>
    </w:p>
    <w:p w:rsidR="00FC2C07" w:rsidRDefault="00FC2C07" w:rsidP="00FC2C07">
      <w:pPr>
        <w:pStyle w:val="NoSpacing"/>
        <w:rPr>
          <w:rStyle w:val="SubtleEmphasis"/>
          <w:i w:val="0"/>
          <w:iCs w:val="0"/>
          <w:color w:val="auto"/>
        </w:rPr>
      </w:pPr>
    </w:p>
    <w:p w:rsidR="00FC2C07" w:rsidRDefault="00FC2C07" w:rsidP="00FC2C07">
      <w:pPr>
        <w:pStyle w:val="NoSpacing"/>
        <w:rPr>
          <w:rStyle w:val="SubtleEmphasis"/>
          <w:i w:val="0"/>
          <w:iCs w:val="0"/>
          <w:color w:val="auto"/>
        </w:rPr>
      </w:pPr>
    </w:p>
    <w:p w:rsidR="00FC2C07" w:rsidRPr="00620DC5" w:rsidRDefault="00FC2C07" w:rsidP="00FC2C07">
      <w:pPr>
        <w:pStyle w:val="NoSpacing"/>
        <w:ind w:left="1440" w:hanging="13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5 Jun.1481</w:t>
      </w:r>
      <w:r>
        <w:rPr>
          <w:rStyle w:val="SubtleEmphasis"/>
          <w:i w:val="0"/>
          <w:iCs w:val="0"/>
          <w:color w:val="auto"/>
        </w:rPr>
        <w:tab/>
        <w:t>John Warde(q.v.) granted a messuage and 9 acres of land and meadow in North Stainley to him and Elizabeth Malorye(q.v.)</w:t>
      </w:r>
    </w:p>
    <w:p w:rsidR="00FC2C07" w:rsidRDefault="00FC2C07" w:rsidP="00FC2C07">
      <w:pPr>
        <w:pStyle w:val="NoSpacing"/>
        <w:ind w:left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(Yorkshire Deeds Vol.VIII p.127)</w:t>
      </w:r>
    </w:p>
    <w:p w:rsidR="00FC2C07" w:rsidRDefault="00FC2C07" w:rsidP="00FC2C07">
      <w:pPr>
        <w:pStyle w:val="NoSpacing"/>
        <w:rPr>
          <w:rStyle w:val="SubtleEmphasis"/>
          <w:i w:val="0"/>
          <w:iCs w:val="0"/>
          <w:color w:val="auto"/>
        </w:rPr>
      </w:pPr>
    </w:p>
    <w:p w:rsidR="00FC2C07" w:rsidRDefault="00FC2C07" w:rsidP="00FC2C07">
      <w:pPr>
        <w:pStyle w:val="NoSpacing"/>
        <w:rPr>
          <w:rStyle w:val="SubtleEmphasis"/>
          <w:i w:val="0"/>
          <w:iCs w:val="0"/>
          <w:color w:val="auto"/>
        </w:rPr>
      </w:pPr>
    </w:p>
    <w:p w:rsidR="00BA4020" w:rsidRPr="00186E49" w:rsidRDefault="00FC2C07" w:rsidP="00FC2C07">
      <w:pPr>
        <w:pStyle w:val="NoSpacing"/>
      </w:pPr>
      <w:r>
        <w:rPr>
          <w:rStyle w:val="SubtleEmphasis"/>
          <w:i w:val="0"/>
          <w:iCs w:val="0"/>
          <w:color w:val="auto"/>
        </w:rPr>
        <w:t>10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C07" w:rsidRDefault="00FC2C07" w:rsidP="00552EBA">
      <w:r>
        <w:separator/>
      </w:r>
    </w:p>
  </w:endnote>
  <w:endnote w:type="continuationSeparator" w:id="0">
    <w:p w:rsidR="00FC2C07" w:rsidRDefault="00FC2C0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C2C07">
      <w:rPr>
        <w:noProof/>
      </w:rPr>
      <w:t>25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C07" w:rsidRDefault="00FC2C07" w:rsidP="00552EBA">
      <w:r>
        <w:separator/>
      </w:r>
    </w:p>
  </w:footnote>
  <w:footnote w:type="continuationSeparator" w:id="0">
    <w:p w:rsidR="00FC2C07" w:rsidRDefault="00FC2C0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C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FC2C0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FC2C0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2012-11-25T20:00:00Z</dcterms:created>
  <dcterms:modified xsi:type="dcterms:W3CDTF">2012-11-25T20:00:00Z</dcterms:modified>
</cp:coreProperties>
</file>