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CC4A" w14:textId="77777777" w:rsidR="00EC43EF" w:rsidRDefault="00EC43EF" w:rsidP="00EC43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Adam CLERK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247EE27" w14:textId="77777777" w:rsidR="00EC43EF" w:rsidRDefault="00EC43EF" w:rsidP="00EC43EF">
      <w:pPr>
        <w:pStyle w:val="NoSpacing"/>
        <w:rPr>
          <w:rFonts w:cs="Times New Roman"/>
          <w:szCs w:val="24"/>
        </w:rPr>
      </w:pPr>
    </w:p>
    <w:p w14:paraId="3C881BA5" w14:textId="77777777" w:rsidR="00EC43EF" w:rsidRDefault="00EC43EF" w:rsidP="00EC43EF">
      <w:pPr>
        <w:pStyle w:val="NoSpacing"/>
        <w:rPr>
          <w:rFonts w:cs="Times New Roman"/>
          <w:szCs w:val="24"/>
        </w:rPr>
      </w:pPr>
    </w:p>
    <w:p w14:paraId="4C995BBD" w14:textId="77777777" w:rsidR="00EC43EF" w:rsidRDefault="00EC43EF" w:rsidP="00EC43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Botesdale</w:t>
      </w:r>
      <w:proofErr w:type="spellEnd"/>
      <w:r>
        <w:rPr>
          <w:rFonts w:cs="Times New Roman"/>
          <w:szCs w:val="24"/>
        </w:rPr>
        <w:t>, Suffolk,</w:t>
      </w:r>
    </w:p>
    <w:p w14:paraId="3261307C" w14:textId="77777777" w:rsidR="00EC43EF" w:rsidRDefault="00EC43EF" w:rsidP="00EC43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Howard(q.v.).</w:t>
      </w:r>
    </w:p>
    <w:p w14:paraId="558DE22F" w14:textId="77777777" w:rsidR="00EC43EF" w:rsidRDefault="00EC43EF" w:rsidP="00EC43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7386C">
          <w:rPr>
            <w:rStyle w:val="Hyperlink"/>
            <w:rFonts w:cs="Times New Roman"/>
            <w:szCs w:val="24"/>
          </w:rPr>
          <w:t>https://inquisitionspostmortem.ac.uk/view/inquisition/25-104/107</w:t>
        </w:r>
      </w:hyperlink>
      <w:r>
        <w:rPr>
          <w:rFonts w:cs="Times New Roman"/>
          <w:szCs w:val="24"/>
        </w:rPr>
        <w:t xml:space="preserve"> )</w:t>
      </w:r>
    </w:p>
    <w:p w14:paraId="3F2AF672" w14:textId="77777777" w:rsidR="00EC43EF" w:rsidRDefault="00EC43EF" w:rsidP="00EC43EF">
      <w:pPr>
        <w:pStyle w:val="NoSpacing"/>
        <w:rPr>
          <w:rFonts w:cs="Times New Roman"/>
          <w:szCs w:val="24"/>
        </w:rPr>
      </w:pPr>
    </w:p>
    <w:p w14:paraId="6E3D574A" w14:textId="77777777" w:rsidR="00EC43EF" w:rsidRDefault="00EC43EF" w:rsidP="00EC43EF">
      <w:pPr>
        <w:pStyle w:val="NoSpacing"/>
        <w:rPr>
          <w:rFonts w:cs="Times New Roman"/>
          <w:szCs w:val="24"/>
        </w:rPr>
      </w:pPr>
    </w:p>
    <w:p w14:paraId="424AB6F5" w14:textId="77777777" w:rsidR="00EC43EF" w:rsidRDefault="00EC43EF" w:rsidP="00EC43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May 2023</w:t>
      </w:r>
    </w:p>
    <w:p w14:paraId="085792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AA9FD" w14:textId="77777777" w:rsidR="00EC43EF" w:rsidRDefault="00EC43EF" w:rsidP="009139A6">
      <w:r>
        <w:separator/>
      </w:r>
    </w:p>
  </w:endnote>
  <w:endnote w:type="continuationSeparator" w:id="0">
    <w:p w14:paraId="64471228" w14:textId="77777777" w:rsidR="00EC43EF" w:rsidRDefault="00EC43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175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8C48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EC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475D5" w14:textId="77777777" w:rsidR="00EC43EF" w:rsidRDefault="00EC43EF" w:rsidP="009139A6">
      <w:r>
        <w:separator/>
      </w:r>
    </w:p>
  </w:footnote>
  <w:footnote w:type="continuationSeparator" w:id="0">
    <w:p w14:paraId="270F977D" w14:textId="77777777" w:rsidR="00EC43EF" w:rsidRDefault="00EC43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CA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7D0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7C3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E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C43EF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B5A60"/>
  <w15:chartTrackingRefBased/>
  <w15:docId w15:val="{C99234B6-F9A2-44C8-BA6A-0E51B719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C43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4/1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2023-05-19T14:24:00Z</dcterms:created>
  <dcterms:modified xsi:type="dcterms:W3CDTF">2023-05-19T14:25:00Z</dcterms:modified>
</cp:coreProperties>
</file>