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CA63E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CLARKE</w:t>
      </w:r>
      <w:r>
        <w:rPr>
          <w:rFonts w:ascii="Times New Roman" w:hAnsi="Times New Roman" w:cs="Times New Roman"/>
        </w:rPr>
        <w:t xml:space="preserve">      (fl.1483)</w:t>
      </w:r>
    </w:p>
    <w:p w14:paraId="2CA29FEC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</w:p>
    <w:p w14:paraId="75DDDCE6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</w:p>
    <w:p w14:paraId="5B705E49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Bovyndon</w:t>
      </w:r>
      <w:proofErr w:type="spellEnd"/>
      <w:r>
        <w:rPr>
          <w:rFonts w:ascii="Times New Roman" w:hAnsi="Times New Roman" w:cs="Times New Roman"/>
        </w:rPr>
        <w:t xml:space="preserve"> of Penn, </w:t>
      </w:r>
    </w:p>
    <w:p w14:paraId="00DE04BE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Buckinghamshire(q.v.), Richard </w:t>
      </w:r>
      <w:proofErr w:type="spellStart"/>
      <w:r>
        <w:rPr>
          <w:rFonts w:ascii="Times New Roman" w:hAnsi="Times New Roman" w:cs="Times New Roman"/>
        </w:rPr>
        <w:t>Funge</w:t>
      </w:r>
      <w:proofErr w:type="spellEnd"/>
      <w:r>
        <w:rPr>
          <w:rFonts w:ascii="Times New Roman" w:hAnsi="Times New Roman" w:cs="Times New Roman"/>
        </w:rPr>
        <w:t xml:space="preserve"> of Penn(q.v.), John Osmond(q.v.),</w:t>
      </w:r>
    </w:p>
    <w:p w14:paraId="6068A7EA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Bovyndon</w:t>
      </w:r>
      <w:proofErr w:type="spellEnd"/>
      <w:r>
        <w:rPr>
          <w:rFonts w:ascii="Times New Roman" w:hAnsi="Times New Roman" w:cs="Times New Roman"/>
        </w:rPr>
        <w:t xml:space="preserve"> of Little Missenden(q.v.) and Thomas </w:t>
      </w:r>
      <w:proofErr w:type="spellStart"/>
      <w:r>
        <w:rPr>
          <w:rFonts w:ascii="Times New Roman" w:hAnsi="Times New Roman" w:cs="Times New Roman"/>
        </w:rPr>
        <w:t>Culverhous</w:t>
      </w:r>
      <w:proofErr w:type="spellEnd"/>
    </w:p>
    <w:p w14:paraId="29FEB35F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Penn(q.v.). </w:t>
      </w:r>
    </w:p>
    <w:p w14:paraId="2B341004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7572E64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</w:p>
    <w:p w14:paraId="369B6A00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</w:p>
    <w:p w14:paraId="033E5A45" w14:textId="77777777" w:rsidR="0074751F" w:rsidRDefault="0074751F" w:rsidP="0074751F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July 2019</w:t>
      </w:r>
    </w:p>
    <w:p w14:paraId="044A19B7" w14:textId="77777777" w:rsidR="006B2F86" w:rsidRPr="00E71FC3" w:rsidRDefault="007475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89C96" w14:textId="77777777" w:rsidR="0074751F" w:rsidRDefault="0074751F" w:rsidP="00E71FC3">
      <w:r>
        <w:separator/>
      </w:r>
    </w:p>
  </w:endnote>
  <w:endnote w:type="continuationSeparator" w:id="0">
    <w:p w14:paraId="0F70C792" w14:textId="77777777" w:rsidR="0074751F" w:rsidRDefault="007475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390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94631" w14:textId="77777777" w:rsidR="0074751F" w:rsidRDefault="0074751F" w:rsidP="00E71FC3">
      <w:r>
        <w:separator/>
      </w:r>
    </w:p>
  </w:footnote>
  <w:footnote w:type="continuationSeparator" w:id="0">
    <w:p w14:paraId="0FF62518" w14:textId="77777777" w:rsidR="0074751F" w:rsidRDefault="007475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1F"/>
    <w:rsid w:val="001A7C09"/>
    <w:rsid w:val="00577BD5"/>
    <w:rsid w:val="00656CBA"/>
    <w:rsid w:val="006A1F77"/>
    <w:rsid w:val="00733BE7"/>
    <w:rsid w:val="007475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F385"/>
  <w15:chartTrackingRefBased/>
  <w15:docId w15:val="{D71917E0-A91F-450A-AD39-3434C9DD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51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2019-07-18T19:30:00Z</dcterms:created>
  <dcterms:modified xsi:type="dcterms:W3CDTF">2019-07-18T19:30:00Z</dcterms:modified>
</cp:coreProperties>
</file>