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D2E" w:rsidRDefault="00363D2E" w:rsidP="00363D2E">
      <w:pPr>
        <w:pStyle w:val="NoSpacing"/>
        <w:jc w:val="both"/>
      </w:pPr>
      <w:r>
        <w:rPr>
          <w:u w:val="single"/>
        </w:rPr>
        <w:t>Thomas CHYLLE</w:t>
      </w:r>
      <w:r>
        <w:t xml:space="preserve">       (fl.1442)</w:t>
      </w:r>
    </w:p>
    <w:p w:rsidR="00363D2E" w:rsidRDefault="00363D2E" w:rsidP="00363D2E">
      <w:pPr>
        <w:pStyle w:val="NoSpacing"/>
        <w:jc w:val="both"/>
      </w:pPr>
    </w:p>
    <w:p w:rsidR="00363D2E" w:rsidRDefault="00363D2E" w:rsidP="00363D2E">
      <w:pPr>
        <w:pStyle w:val="NoSpacing"/>
        <w:jc w:val="both"/>
      </w:pPr>
    </w:p>
    <w:p w:rsidR="00363D2E" w:rsidRDefault="00363D2E" w:rsidP="00363D2E">
      <w:pPr>
        <w:pStyle w:val="NoSpacing"/>
        <w:jc w:val="both"/>
      </w:pPr>
      <w:r>
        <w:t xml:space="preserve">A godson of John Lane of </w:t>
      </w:r>
      <w:proofErr w:type="spellStart"/>
      <w:r>
        <w:t>Ickworth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q.v.).  (“Sudbury Wills” vol.1 p.39)</w:t>
      </w:r>
    </w:p>
    <w:p w:rsidR="00363D2E" w:rsidRDefault="00363D2E" w:rsidP="00363D2E">
      <w:pPr>
        <w:pStyle w:val="NoSpacing"/>
        <w:jc w:val="both"/>
      </w:pPr>
    </w:p>
    <w:p w:rsidR="00363D2E" w:rsidRDefault="00363D2E" w:rsidP="00363D2E">
      <w:pPr>
        <w:pStyle w:val="NoSpacing"/>
        <w:jc w:val="both"/>
      </w:pPr>
    </w:p>
    <w:p w:rsidR="00363D2E" w:rsidRDefault="00363D2E" w:rsidP="00363D2E">
      <w:pPr>
        <w:pStyle w:val="NoSpacing"/>
        <w:jc w:val="both"/>
      </w:pPr>
      <w:r>
        <w:t xml:space="preserve">  7 Apr.1442</w:t>
      </w:r>
      <w:r>
        <w:tab/>
        <w:t xml:space="preserve">John bequeathed him a quarter of barley.  </w:t>
      </w:r>
      <w:proofErr w:type="gramStart"/>
      <w:r>
        <w:t>(ibid.)</w:t>
      </w:r>
      <w:proofErr w:type="gramEnd"/>
    </w:p>
    <w:p w:rsidR="00363D2E" w:rsidRDefault="00363D2E" w:rsidP="00363D2E">
      <w:pPr>
        <w:pStyle w:val="NoSpacing"/>
        <w:jc w:val="both"/>
      </w:pPr>
    </w:p>
    <w:p w:rsidR="00363D2E" w:rsidRDefault="00363D2E" w:rsidP="00363D2E">
      <w:pPr>
        <w:pStyle w:val="NoSpacing"/>
        <w:jc w:val="both"/>
      </w:pPr>
    </w:p>
    <w:p w:rsidR="00363D2E" w:rsidRDefault="00363D2E" w:rsidP="00363D2E">
      <w:pPr>
        <w:pStyle w:val="NoSpacing"/>
        <w:jc w:val="both"/>
      </w:pPr>
      <w:r>
        <w:t>29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D2E" w:rsidRDefault="00363D2E" w:rsidP="00920DE3">
      <w:pPr>
        <w:spacing w:after="0" w:line="240" w:lineRule="auto"/>
      </w:pPr>
      <w:r>
        <w:separator/>
      </w:r>
    </w:p>
  </w:endnote>
  <w:endnote w:type="continuationSeparator" w:id="0">
    <w:p w:rsidR="00363D2E" w:rsidRDefault="00363D2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D2E" w:rsidRDefault="00363D2E" w:rsidP="00920DE3">
      <w:pPr>
        <w:spacing w:after="0" w:line="240" w:lineRule="auto"/>
      </w:pPr>
      <w:r>
        <w:separator/>
      </w:r>
    </w:p>
  </w:footnote>
  <w:footnote w:type="continuationSeparator" w:id="0">
    <w:p w:rsidR="00363D2E" w:rsidRDefault="00363D2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D2E"/>
    <w:rsid w:val="00120749"/>
    <w:rsid w:val="00363D2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2015-08-04T19:56:00Z</dcterms:created>
  <dcterms:modified xsi:type="dcterms:W3CDTF">2015-08-04T19:56:00Z</dcterms:modified>
</cp:coreProperties>
</file>