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021" w:rsidRPr="00641AE8" w:rsidRDefault="00D22021" w:rsidP="00D22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  <w:u w:val="single"/>
        </w:rPr>
        <w:t>John CHYLDE</w:t>
      </w:r>
      <w:r w:rsidRPr="00641AE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641AE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41AE8">
        <w:rPr>
          <w:rFonts w:ascii="Times New Roman" w:hAnsi="Times New Roman" w:cs="Times New Roman"/>
          <w:sz w:val="24"/>
          <w:szCs w:val="24"/>
        </w:rPr>
        <w:t>fl.1435)</w:t>
      </w:r>
    </w:p>
    <w:p w:rsidR="00D22021" w:rsidRPr="00641AE8" w:rsidRDefault="00D22021" w:rsidP="00D22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2021" w:rsidRPr="00641AE8" w:rsidRDefault="00D22021" w:rsidP="00D22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2021" w:rsidRPr="00641AE8" w:rsidRDefault="00D22021" w:rsidP="00D22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</w:rPr>
        <w:t>25 Jun.1435</w:t>
      </w:r>
      <w:r w:rsidRPr="00641AE8">
        <w:rPr>
          <w:rFonts w:ascii="Times New Roman" w:hAnsi="Times New Roman" w:cs="Times New Roman"/>
          <w:sz w:val="24"/>
          <w:szCs w:val="24"/>
        </w:rPr>
        <w:tab/>
        <w:t>He was a juror on the inquisition post mortem held in Gloucester</w:t>
      </w:r>
    </w:p>
    <w:p w:rsidR="00D22021" w:rsidRPr="00641AE8" w:rsidRDefault="00D22021" w:rsidP="00D22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</w:rPr>
        <w:tab/>
      </w:r>
      <w:r w:rsidRPr="00641AE8">
        <w:rPr>
          <w:rFonts w:ascii="Times New Roman" w:hAnsi="Times New Roman" w:cs="Times New Roman"/>
          <w:sz w:val="24"/>
          <w:szCs w:val="24"/>
        </w:rPr>
        <w:tab/>
        <w:t>into lands held in Gloucestershire and the adjacent Welsh Marches</w:t>
      </w:r>
    </w:p>
    <w:p w:rsidR="00D22021" w:rsidRPr="00641AE8" w:rsidRDefault="00D22021" w:rsidP="00D22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</w:rPr>
        <w:tab/>
      </w:r>
      <w:r w:rsidRPr="00641AE8">
        <w:rPr>
          <w:rFonts w:ascii="Times New Roman" w:hAnsi="Times New Roman" w:cs="Times New Roman"/>
          <w:sz w:val="24"/>
          <w:szCs w:val="24"/>
        </w:rPr>
        <w:tab/>
        <w:t>by the late Sir Walter de la Pole(q.v.).</w:t>
      </w:r>
    </w:p>
    <w:p w:rsidR="00D22021" w:rsidRPr="00641AE8" w:rsidRDefault="00D22021" w:rsidP="00D22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</w:rPr>
        <w:tab/>
      </w:r>
      <w:r w:rsidRPr="00641AE8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41AE8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641AE8"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 w:rsidRPr="00641AE8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641AE8">
        <w:rPr>
          <w:rFonts w:ascii="Times New Roman" w:hAnsi="Times New Roman" w:cs="Times New Roman"/>
          <w:sz w:val="24"/>
          <w:szCs w:val="24"/>
        </w:rPr>
        <w:t xml:space="preserve"> 24-211)</w:t>
      </w:r>
    </w:p>
    <w:p w:rsidR="00D22021" w:rsidRPr="00641AE8" w:rsidRDefault="00D22021" w:rsidP="00D22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2021" w:rsidRPr="00641AE8" w:rsidRDefault="00D22021" w:rsidP="00D22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2021" w:rsidRPr="00641AE8" w:rsidRDefault="00D22021" w:rsidP="00D220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</w:rPr>
        <w:t>9 March 2016</w:t>
      </w:r>
    </w:p>
    <w:p w:rsidR="006B2F86" w:rsidRPr="00E71FC3" w:rsidRDefault="00D2202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021" w:rsidRDefault="00D22021" w:rsidP="00E71FC3">
      <w:pPr>
        <w:spacing w:after="0" w:line="240" w:lineRule="auto"/>
      </w:pPr>
      <w:r>
        <w:separator/>
      </w:r>
    </w:p>
  </w:endnote>
  <w:endnote w:type="continuationSeparator" w:id="0">
    <w:p w:rsidR="00D22021" w:rsidRDefault="00D220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021" w:rsidRDefault="00D22021" w:rsidP="00E71FC3">
      <w:pPr>
        <w:spacing w:after="0" w:line="240" w:lineRule="auto"/>
      </w:pPr>
      <w:r>
        <w:separator/>
      </w:r>
    </w:p>
  </w:footnote>
  <w:footnote w:type="continuationSeparator" w:id="0">
    <w:p w:rsidR="00D22021" w:rsidRDefault="00D220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021"/>
    <w:rsid w:val="00AB52E8"/>
    <w:rsid w:val="00B16D3F"/>
    <w:rsid w:val="00D2202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25638F-15D2-49AA-9DA6-42ED2401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2202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220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2016-03-09T21:02:00Z</dcterms:created>
  <dcterms:modified xsi:type="dcterms:W3CDTF">2016-03-09T21:03:00Z</dcterms:modified>
</cp:coreProperties>
</file>