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AB1" w:rsidRDefault="00240AB1" w:rsidP="00240AB1">
      <w:pPr>
        <w:pStyle w:val="NoSpacing"/>
      </w:pPr>
      <w:r>
        <w:rPr>
          <w:u w:val="single"/>
        </w:rPr>
        <w:t>John CHESTER</w:t>
      </w:r>
      <w:r>
        <w:t xml:space="preserve">     </w:t>
      </w:r>
      <w:r>
        <w:t>(fl.1428)</w:t>
      </w:r>
    </w:p>
    <w:p w:rsidR="00240AB1" w:rsidRDefault="00240AB1" w:rsidP="00240AB1">
      <w:pPr>
        <w:pStyle w:val="NoSpacing"/>
      </w:pPr>
    </w:p>
    <w:p w:rsidR="00240AB1" w:rsidRDefault="00240AB1" w:rsidP="00240AB1">
      <w:pPr>
        <w:pStyle w:val="NoSpacing"/>
      </w:pPr>
    </w:p>
    <w:p w:rsidR="00240AB1" w:rsidRDefault="00240AB1" w:rsidP="00240AB1">
      <w:pPr>
        <w:pStyle w:val="NoSpacing"/>
      </w:pPr>
      <w:r>
        <w:t xml:space="preserve">  9 Jul.</w:t>
      </w:r>
      <w:r>
        <w:tab/>
        <w:t>1428</w:t>
      </w:r>
      <w:r>
        <w:tab/>
        <w:t xml:space="preserve">He was a juror on the inquisition held at Wallingford, Berkshire, into </w:t>
      </w:r>
      <w:proofErr w:type="spellStart"/>
      <w:proofErr w:type="gramStart"/>
      <w:r>
        <w:t>te</w:t>
      </w:r>
      <w:proofErr w:type="spellEnd"/>
      <w:proofErr w:type="gramEnd"/>
      <w:r>
        <w:t xml:space="preserve"> </w:t>
      </w:r>
    </w:p>
    <w:p w:rsidR="00240AB1" w:rsidRDefault="00240AB1" w:rsidP="00240AB1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of the late Richard </w:t>
      </w:r>
      <w:proofErr w:type="spellStart"/>
      <w:r>
        <w:t>Wyndesor</w:t>
      </w:r>
      <w:proofErr w:type="spellEnd"/>
      <w:r>
        <w:t>(q.v.).   (</w:t>
      </w:r>
      <w:proofErr w:type="spellStart"/>
      <w:r>
        <w:t>Cal.I.P.M</w:t>
      </w:r>
      <w:proofErr w:type="spellEnd"/>
      <w:r>
        <w:t>. p.43)</w:t>
      </w:r>
    </w:p>
    <w:p w:rsidR="00240AB1" w:rsidRDefault="00240AB1" w:rsidP="00240AB1">
      <w:pPr>
        <w:pStyle w:val="NoSpacing"/>
      </w:pPr>
    </w:p>
    <w:p w:rsidR="00240AB1" w:rsidRDefault="00240AB1" w:rsidP="00240AB1">
      <w:pPr>
        <w:pStyle w:val="NoSpacing"/>
      </w:pPr>
    </w:p>
    <w:p w:rsidR="00240AB1" w:rsidRDefault="00240AB1" w:rsidP="00240AB1">
      <w:pPr>
        <w:pStyle w:val="NoSpacing"/>
      </w:pPr>
    </w:p>
    <w:p w:rsidR="00240AB1" w:rsidRPr="0023568F" w:rsidRDefault="00240AB1" w:rsidP="00240AB1">
      <w:pPr>
        <w:pStyle w:val="NoSpacing"/>
      </w:pPr>
      <w:r>
        <w:t>2 February 2012</w:t>
      </w:r>
    </w:p>
    <w:p w:rsidR="00BA4020" w:rsidRPr="00240AB1" w:rsidRDefault="00240AB1" w:rsidP="00115448">
      <w:pPr>
        <w:pStyle w:val="NoSpacing"/>
      </w:pPr>
      <w:bookmarkStart w:id="0" w:name="_GoBack"/>
      <w:bookmarkEnd w:id="0"/>
    </w:p>
    <w:sectPr w:rsidR="00BA4020" w:rsidRPr="00240A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0AB1" w:rsidRDefault="00240AB1" w:rsidP="00552EBA">
      <w:r>
        <w:separator/>
      </w:r>
    </w:p>
  </w:endnote>
  <w:endnote w:type="continuationSeparator" w:id="0">
    <w:p w:rsidR="00240AB1" w:rsidRDefault="00240AB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40AB1">
      <w:rPr>
        <w:noProof/>
      </w:rPr>
      <w:t>02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0AB1" w:rsidRDefault="00240AB1" w:rsidP="00552EBA">
      <w:r>
        <w:separator/>
      </w:r>
    </w:p>
  </w:footnote>
  <w:footnote w:type="continuationSeparator" w:id="0">
    <w:p w:rsidR="00240AB1" w:rsidRDefault="00240AB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40AB1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2012-02-02T20:35:00Z</dcterms:created>
  <dcterms:modified xsi:type="dcterms:W3CDTF">2012-02-02T20:39:00Z</dcterms:modified>
</cp:coreProperties>
</file>