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E6247" w14:textId="77777777" w:rsidR="00C672F9" w:rsidRPr="00C672F9" w:rsidRDefault="00C672F9" w:rsidP="00C672F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2F9">
        <w:rPr>
          <w:rFonts w:ascii="Times New Roman" w:eastAsia="Calibri" w:hAnsi="Times New Roman" w:cs="Times New Roman"/>
          <w:sz w:val="24"/>
          <w:szCs w:val="24"/>
          <w:u w:val="single"/>
        </w:rPr>
        <w:t>John CHAMBER</w:t>
      </w:r>
      <w:r w:rsidRPr="00C672F9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C672F9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C672F9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B4CF623" w14:textId="77777777" w:rsidR="00C672F9" w:rsidRPr="00C672F9" w:rsidRDefault="00C672F9" w:rsidP="00C672F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2F9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C672F9">
        <w:rPr>
          <w:rFonts w:ascii="Times New Roman" w:eastAsia="Calibri" w:hAnsi="Times New Roman" w:cs="Times New Roman"/>
          <w:sz w:val="24"/>
          <w:szCs w:val="24"/>
        </w:rPr>
        <w:t>Aldwincle</w:t>
      </w:r>
      <w:proofErr w:type="spellEnd"/>
      <w:r w:rsidRPr="00C672F9">
        <w:rPr>
          <w:rFonts w:ascii="Times New Roman" w:eastAsia="Calibri" w:hAnsi="Times New Roman" w:cs="Times New Roman"/>
          <w:sz w:val="24"/>
          <w:szCs w:val="24"/>
        </w:rPr>
        <w:t>, Northamptonshire. Gentleman.</w:t>
      </w:r>
    </w:p>
    <w:p w14:paraId="328B8D55" w14:textId="77777777" w:rsidR="00C672F9" w:rsidRPr="00C672F9" w:rsidRDefault="00C672F9" w:rsidP="00C672F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B9CFF2" w14:textId="77777777" w:rsidR="00C672F9" w:rsidRPr="00C672F9" w:rsidRDefault="00C672F9" w:rsidP="00C672F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6B3721" w14:textId="77777777" w:rsidR="00C672F9" w:rsidRPr="00C672F9" w:rsidRDefault="00C672F9" w:rsidP="00C672F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2F9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C672F9">
        <w:rPr>
          <w:rFonts w:ascii="Times New Roman" w:eastAsia="Calibri" w:hAnsi="Times New Roman" w:cs="Times New Roman"/>
          <w:sz w:val="24"/>
          <w:szCs w:val="24"/>
        </w:rPr>
        <w:tab/>
        <w:t>Elizabeth Woodville, Queen of England, brought a plaint of account as</w:t>
      </w:r>
    </w:p>
    <w:p w14:paraId="112EBA05" w14:textId="77777777" w:rsidR="00C672F9" w:rsidRPr="00C672F9" w:rsidRDefault="00C672F9" w:rsidP="00C672F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2F9">
        <w:rPr>
          <w:rFonts w:ascii="Times New Roman" w:eastAsia="Calibri" w:hAnsi="Times New Roman" w:cs="Times New Roman"/>
          <w:sz w:val="24"/>
          <w:szCs w:val="24"/>
        </w:rPr>
        <w:tab/>
      </w:r>
      <w:r w:rsidRPr="00C672F9">
        <w:rPr>
          <w:rFonts w:ascii="Times New Roman" w:eastAsia="Calibri" w:hAnsi="Times New Roman" w:cs="Times New Roman"/>
          <w:sz w:val="24"/>
          <w:szCs w:val="24"/>
        </w:rPr>
        <w:tab/>
      </w:r>
      <w:r w:rsidRPr="00C672F9">
        <w:rPr>
          <w:rFonts w:ascii="Times New Roman" w:eastAsia="Calibri" w:hAnsi="Times New Roman" w:cs="Times New Roman"/>
          <w:sz w:val="24"/>
          <w:szCs w:val="24"/>
        </w:rPr>
        <w:tab/>
        <w:t xml:space="preserve">receiver against him, Sir Ralph Hastings of </w:t>
      </w:r>
      <w:proofErr w:type="spellStart"/>
      <w:r w:rsidRPr="00C672F9">
        <w:rPr>
          <w:rFonts w:ascii="Times New Roman" w:eastAsia="Calibri" w:hAnsi="Times New Roman" w:cs="Times New Roman"/>
          <w:sz w:val="24"/>
          <w:szCs w:val="24"/>
        </w:rPr>
        <w:t>Harrowden</w:t>
      </w:r>
      <w:proofErr w:type="spellEnd"/>
      <w:r w:rsidRPr="00C672F9">
        <w:rPr>
          <w:rFonts w:ascii="Times New Roman" w:eastAsia="Calibri" w:hAnsi="Times New Roman" w:cs="Times New Roman"/>
          <w:sz w:val="24"/>
          <w:szCs w:val="24"/>
        </w:rPr>
        <w:t xml:space="preserve">(q.v.) and John </w:t>
      </w:r>
    </w:p>
    <w:p w14:paraId="48A2FACD" w14:textId="77777777" w:rsidR="00C672F9" w:rsidRPr="00C672F9" w:rsidRDefault="00C672F9" w:rsidP="00C672F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2F9">
        <w:rPr>
          <w:rFonts w:ascii="Times New Roman" w:eastAsia="Calibri" w:hAnsi="Times New Roman" w:cs="Times New Roman"/>
          <w:sz w:val="24"/>
          <w:szCs w:val="24"/>
        </w:rPr>
        <w:tab/>
      </w:r>
      <w:r w:rsidRPr="00C672F9">
        <w:rPr>
          <w:rFonts w:ascii="Times New Roman" w:eastAsia="Calibri" w:hAnsi="Times New Roman" w:cs="Times New Roman"/>
          <w:sz w:val="24"/>
          <w:szCs w:val="24"/>
        </w:rPr>
        <w:tab/>
      </w:r>
      <w:r w:rsidRPr="00C672F9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C672F9">
        <w:rPr>
          <w:rFonts w:ascii="Times New Roman" w:eastAsia="Calibri" w:hAnsi="Times New Roman" w:cs="Times New Roman"/>
          <w:sz w:val="24"/>
          <w:szCs w:val="24"/>
        </w:rPr>
        <w:t>Pylton</w:t>
      </w:r>
      <w:proofErr w:type="spellEnd"/>
      <w:r w:rsidRPr="00C672F9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C672F9">
        <w:rPr>
          <w:rFonts w:ascii="Times New Roman" w:eastAsia="Calibri" w:hAnsi="Times New Roman" w:cs="Times New Roman"/>
          <w:sz w:val="24"/>
          <w:szCs w:val="24"/>
        </w:rPr>
        <w:t>Bawyk</w:t>
      </w:r>
      <w:proofErr w:type="spellEnd"/>
      <w:r w:rsidRPr="00C672F9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2F7C7206" w14:textId="77777777" w:rsidR="00C672F9" w:rsidRPr="00C672F9" w:rsidRDefault="00C672F9" w:rsidP="00C672F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2F9">
        <w:rPr>
          <w:rFonts w:ascii="Times New Roman" w:eastAsia="Calibri" w:hAnsi="Times New Roman" w:cs="Times New Roman"/>
          <w:sz w:val="24"/>
          <w:szCs w:val="24"/>
        </w:rPr>
        <w:tab/>
      </w:r>
      <w:r w:rsidRPr="00C672F9">
        <w:rPr>
          <w:rFonts w:ascii="Times New Roman" w:eastAsia="Calibri" w:hAnsi="Times New Roman" w:cs="Times New Roman"/>
          <w:sz w:val="24"/>
          <w:szCs w:val="24"/>
        </w:rPr>
        <w:tab/>
      </w:r>
      <w:r w:rsidRPr="00C672F9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C672F9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http://aalt.law.uh.edu/Indices/CP40Indices/CP40no883Pl.htm</w:t>
        </w:r>
      </w:hyperlink>
      <w:r w:rsidRPr="00C672F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42F2B11" w14:textId="77777777" w:rsidR="00C672F9" w:rsidRPr="00C672F9" w:rsidRDefault="00C672F9" w:rsidP="00C672F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9411AE" w14:textId="77777777" w:rsidR="00C672F9" w:rsidRPr="00C672F9" w:rsidRDefault="00C672F9" w:rsidP="00C672F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770645" w14:textId="77777777" w:rsidR="00C672F9" w:rsidRPr="00C672F9" w:rsidRDefault="00C672F9" w:rsidP="00C672F9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2F9">
        <w:rPr>
          <w:rFonts w:ascii="Times New Roman" w:eastAsia="Calibri" w:hAnsi="Times New Roman" w:cs="Times New Roman"/>
          <w:sz w:val="24"/>
          <w:szCs w:val="24"/>
        </w:rPr>
        <w:t>9 March 2020</w:t>
      </w:r>
    </w:p>
    <w:p w14:paraId="7686F73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C5381" w14:textId="77777777" w:rsidR="00C672F9" w:rsidRDefault="00C672F9" w:rsidP="00CD0211">
      <w:pPr>
        <w:spacing w:after="0" w:line="240" w:lineRule="auto"/>
      </w:pPr>
      <w:r>
        <w:separator/>
      </w:r>
    </w:p>
  </w:endnote>
  <w:endnote w:type="continuationSeparator" w:id="0">
    <w:p w14:paraId="18D433D3" w14:textId="77777777" w:rsidR="00C672F9" w:rsidRDefault="00C672F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8BB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768C1" w14:textId="77777777" w:rsidR="00C672F9" w:rsidRDefault="00C672F9" w:rsidP="00CD0211">
      <w:pPr>
        <w:spacing w:after="0" w:line="240" w:lineRule="auto"/>
      </w:pPr>
      <w:r>
        <w:separator/>
      </w:r>
    </w:p>
  </w:footnote>
  <w:footnote w:type="continuationSeparator" w:id="0">
    <w:p w14:paraId="56A4CCF9" w14:textId="77777777" w:rsidR="00C672F9" w:rsidRDefault="00C672F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672F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939C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2020-03-17T21:48:00Z</dcterms:created>
  <dcterms:modified xsi:type="dcterms:W3CDTF">2020-03-17T21:49:00Z</dcterms:modified>
</cp:coreProperties>
</file>