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5E582" w14:textId="77777777" w:rsidR="0035761D" w:rsidRDefault="0035761D" w:rsidP="003576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CAYSTRE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6BA265B2" w14:textId="77777777" w:rsidR="0035761D" w:rsidRDefault="0035761D" w:rsidP="0035761D">
      <w:pPr>
        <w:pStyle w:val="NoSpacing"/>
        <w:rPr>
          <w:rFonts w:cs="Times New Roman"/>
          <w:szCs w:val="24"/>
        </w:rPr>
      </w:pPr>
    </w:p>
    <w:p w14:paraId="502443B8" w14:textId="77777777" w:rsidR="0035761D" w:rsidRDefault="0035761D" w:rsidP="0035761D">
      <w:pPr>
        <w:pStyle w:val="NoSpacing"/>
        <w:rPr>
          <w:rFonts w:cs="Times New Roman"/>
          <w:szCs w:val="24"/>
        </w:rPr>
      </w:pPr>
    </w:p>
    <w:p w14:paraId="1A46C389" w14:textId="77777777" w:rsidR="0035761D" w:rsidRDefault="0035761D" w:rsidP="003576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He and William </w:t>
      </w:r>
      <w:proofErr w:type="spellStart"/>
      <w:r>
        <w:rPr>
          <w:rFonts w:cs="Times New Roman"/>
          <w:szCs w:val="24"/>
        </w:rPr>
        <w:t>Caystre</w:t>
      </w:r>
      <w:proofErr w:type="spellEnd"/>
      <w:r>
        <w:rPr>
          <w:rFonts w:cs="Times New Roman"/>
          <w:szCs w:val="24"/>
        </w:rPr>
        <w:t xml:space="preserve">(q.v.), as the executors of John </w:t>
      </w:r>
      <w:proofErr w:type="spellStart"/>
      <w:r>
        <w:rPr>
          <w:rFonts w:cs="Times New Roman"/>
          <w:szCs w:val="24"/>
        </w:rPr>
        <w:t>Stokdale</w:t>
      </w:r>
      <w:proofErr w:type="spellEnd"/>
      <w:r>
        <w:rPr>
          <w:rFonts w:cs="Times New Roman"/>
          <w:szCs w:val="24"/>
        </w:rPr>
        <w:t xml:space="preserve"> of </w:t>
      </w:r>
    </w:p>
    <w:p w14:paraId="27C82282" w14:textId="77777777" w:rsidR="0035761D" w:rsidRDefault="0035761D" w:rsidP="003576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Newcastle-upon-Tyne(q.v.), made a plaint of debt against John </w:t>
      </w:r>
      <w:proofErr w:type="spellStart"/>
      <w:r>
        <w:rPr>
          <w:rFonts w:cs="Times New Roman"/>
          <w:szCs w:val="24"/>
        </w:rPr>
        <w:t>Dolphanby</w:t>
      </w:r>
      <w:proofErr w:type="spellEnd"/>
    </w:p>
    <w:p w14:paraId="43E0907F" w14:textId="77777777" w:rsidR="0035761D" w:rsidRDefault="0035761D" w:rsidP="003576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Gateshead(q.v.).    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1914259E" w14:textId="77777777" w:rsidR="0035761D" w:rsidRDefault="0035761D" w:rsidP="0035761D">
      <w:pPr>
        <w:pStyle w:val="NoSpacing"/>
        <w:rPr>
          <w:rFonts w:cs="Times New Roman"/>
          <w:szCs w:val="24"/>
        </w:rPr>
      </w:pPr>
    </w:p>
    <w:p w14:paraId="34F3CAD5" w14:textId="77777777" w:rsidR="0035761D" w:rsidRDefault="0035761D" w:rsidP="0035761D">
      <w:pPr>
        <w:pStyle w:val="NoSpacing"/>
        <w:rPr>
          <w:rFonts w:cs="Times New Roman"/>
          <w:szCs w:val="24"/>
        </w:rPr>
      </w:pPr>
    </w:p>
    <w:p w14:paraId="07B91C35" w14:textId="77777777" w:rsidR="0035761D" w:rsidRDefault="0035761D" w:rsidP="003576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p w14:paraId="0009F5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7946D" w14:textId="77777777" w:rsidR="0035761D" w:rsidRDefault="0035761D" w:rsidP="009139A6">
      <w:r>
        <w:separator/>
      </w:r>
    </w:p>
  </w:endnote>
  <w:endnote w:type="continuationSeparator" w:id="0">
    <w:p w14:paraId="1CD36E3D" w14:textId="77777777" w:rsidR="0035761D" w:rsidRDefault="003576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00B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9A3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FC9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B2243" w14:textId="77777777" w:rsidR="0035761D" w:rsidRDefault="0035761D" w:rsidP="009139A6">
      <w:r>
        <w:separator/>
      </w:r>
    </w:p>
  </w:footnote>
  <w:footnote w:type="continuationSeparator" w:id="0">
    <w:p w14:paraId="72628408" w14:textId="77777777" w:rsidR="0035761D" w:rsidRDefault="003576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9C6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AC3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1C6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61D"/>
    <w:rsid w:val="000666E0"/>
    <w:rsid w:val="002510B7"/>
    <w:rsid w:val="0035761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11B30"/>
  <w15:chartTrackingRefBased/>
  <w15:docId w15:val="{D755302D-2454-42BB-85AA-B5983423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576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2023-07-07T07:43:00Z</dcterms:created>
  <dcterms:modified xsi:type="dcterms:W3CDTF">2023-07-07T07:43:00Z</dcterms:modified>
</cp:coreProperties>
</file>