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D44A7" w:rsidP="00BD44A7">
      <w:pPr>
        <w:pStyle w:val="NoSpacing"/>
      </w:pPr>
      <w:r>
        <w:rPr>
          <w:u w:val="single"/>
        </w:rPr>
        <w:t>John CASTELLE</w:t>
      </w:r>
      <w:r>
        <w:t xml:space="preserve">    (fl.1446-58)</w:t>
      </w:r>
    </w:p>
    <w:p w:rsidR="00BD44A7" w:rsidRDefault="00BD44A7" w:rsidP="00BD44A7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BD44A7" w:rsidRDefault="00BD44A7" w:rsidP="00BD44A7">
      <w:pPr>
        <w:pStyle w:val="NoSpacing"/>
      </w:pPr>
    </w:p>
    <w:p w:rsidR="00BD44A7" w:rsidRDefault="00BD44A7" w:rsidP="00BD44A7">
      <w:pPr>
        <w:pStyle w:val="NoSpacing"/>
      </w:pPr>
    </w:p>
    <w:p w:rsidR="00BD44A7" w:rsidRDefault="00BD44A7" w:rsidP="00BD44A7">
      <w:pPr>
        <w:pStyle w:val="NoSpacing"/>
      </w:pPr>
      <w:r>
        <w:t xml:space="preserve">         1446-7</w:t>
      </w:r>
      <w:r>
        <w:tab/>
        <w:t xml:space="preserve">Apprentice of Thomas </w:t>
      </w:r>
      <w:proofErr w:type="spellStart"/>
      <w:proofErr w:type="gramStart"/>
      <w:r>
        <w:t>Muschamp</w:t>
      </w:r>
      <w:proofErr w:type="spellEnd"/>
      <w:r>
        <w:t>(</w:t>
      </w:r>
      <w:proofErr w:type="gramEnd"/>
      <w:r>
        <w:t xml:space="preserve">q.v.); later apprentice of John </w:t>
      </w:r>
    </w:p>
    <w:p w:rsidR="00BD44A7" w:rsidRDefault="00BD44A7" w:rsidP="00BD44A7">
      <w:pPr>
        <w:pStyle w:val="NoSpacing"/>
      </w:pPr>
      <w:r>
        <w:tab/>
      </w:r>
      <w:r>
        <w:tab/>
      </w:r>
      <w:proofErr w:type="spellStart"/>
      <w:proofErr w:type="gramStart"/>
      <w:r>
        <w:t>Sturmyn</w:t>
      </w:r>
      <w:proofErr w:type="spellEnd"/>
      <w:r>
        <w:t>(</w:t>
      </w:r>
      <w:proofErr w:type="gramEnd"/>
      <w:r>
        <w:t>q.v.).  (Jefferson p.1063)</w:t>
      </w:r>
    </w:p>
    <w:p w:rsidR="00BD44A7" w:rsidRDefault="00BD44A7" w:rsidP="00BD44A7">
      <w:pPr>
        <w:pStyle w:val="NoSpacing"/>
      </w:pPr>
      <w:r>
        <w:t xml:space="preserve">         1457-8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BD44A7" w:rsidRDefault="00BD44A7" w:rsidP="00BD44A7">
      <w:pPr>
        <w:pStyle w:val="NoSpacing"/>
      </w:pPr>
      <w:r>
        <w:tab/>
        <w:t>1458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BD44A7" w:rsidRDefault="00BD44A7" w:rsidP="00BD44A7">
      <w:pPr>
        <w:pStyle w:val="NoSpacing"/>
      </w:pPr>
    </w:p>
    <w:p w:rsidR="00BD44A7" w:rsidRDefault="00BD44A7" w:rsidP="00BD44A7">
      <w:pPr>
        <w:pStyle w:val="NoSpacing"/>
      </w:pPr>
    </w:p>
    <w:p w:rsidR="00BD44A7" w:rsidRDefault="00BD44A7" w:rsidP="00BD44A7">
      <w:pPr>
        <w:pStyle w:val="NoSpacing"/>
      </w:pPr>
    </w:p>
    <w:p w:rsidR="00BD44A7" w:rsidRPr="00BD44A7" w:rsidRDefault="00BD44A7" w:rsidP="00BD44A7">
      <w:pPr>
        <w:pStyle w:val="NoSpacing"/>
      </w:pPr>
      <w:r>
        <w:t>3 December 2010</w:t>
      </w:r>
    </w:p>
    <w:sectPr w:rsidR="00BD44A7" w:rsidRPr="00BD44A7" w:rsidSect="00950A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44A7" w:rsidRDefault="00BD44A7" w:rsidP="00552EBA">
      <w:pPr>
        <w:spacing w:after="0" w:line="240" w:lineRule="auto"/>
      </w:pPr>
      <w:r>
        <w:separator/>
      </w:r>
    </w:p>
  </w:endnote>
  <w:endnote w:type="continuationSeparator" w:id="0">
    <w:p w:rsidR="00BD44A7" w:rsidRDefault="00BD44A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D44A7">
        <w:rPr>
          <w:noProof/>
        </w:rPr>
        <w:t>03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44A7" w:rsidRDefault="00BD44A7" w:rsidP="00552EBA">
      <w:pPr>
        <w:spacing w:after="0" w:line="240" w:lineRule="auto"/>
      </w:pPr>
      <w:r>
        <w:separator/>
      </w:r>
    </w:p>
  </w:footnote>
  <w:footnote w:type="continuationSeparator" w:id="0">
    <w:p w:rsidR="00BD44A7" w:rsidRDefault="00BD44A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0A39"/>
    <w:rsid w:val="00BD44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2010-12-03T20:25:00Z</dcterms:created>
  <dcterms:modified xsi:type="dcterms:W3CDTF">2010-12-03T20:29:00Z</dcterms:modified>
</cp:coreProperties>
</file>