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her</w:t>
      </w: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</w:t>
      </w: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C4A1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21-122)</w:t>
      </w:r>
    </w:p>
    <w:p w:rsidR="00500A7E" w:rsidRPr="00500A7E" w:rsidRDefault="00500A7E" w:rsidP="00500A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A7E">
        <w:rPr>
          <w:rFonts w:ascii="Times New Roman" w:hAnsi="Times New Roman" w:cs="Times New Roman"/>
          <w:sz w:val="24"/>
          <w:szCs w:val="24"/>
        </w:rPr>
        <w:t>20 Jul.1420</w:t>
      </w:r>
      <w:r w:rsidRPr="00500A7E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Bedford into lands </w:t>
      </w:r>
    </w:p>
    <w:p w:rsidR="00500A7E" w:rsidRPr="00500A7E" w:rsidRDefault="00500A7E" w:rsidP="00500A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A7E">
        <w:rPr>
          <w:rFonts w:ascii="Times New Roman" w:hAnsi="Times New Roman" w:cs="Times New Roman"/>
          <w:sz w:val="24"/>
          <w:szCs w:val="24"/>
        </w:rPr>
        <w:tab/>
      </w:r>
      <w:r w:rsidRPr="00500A7E">
        <w:rPr>
          <w:rFonts w:ascii="Times New Roman" w:hAnsi="Times New Roman" w:cs="Times New Roman"/>
          <w:sz w:val="24"/>
          <w:szCs w:val="24"/>
        </w:rPr>
        <w:tab/>
        <w:t xml:space="preserve">of the late Margaret </w:t>
      </w:r>
      <w:proofErr w:type="spellStart"/>
      <w:r w:rsidRPr="00500A7E">
        <w:rPr>
          <w:rFonts w:ascii="Times New Roman" w:hAnsi="Times New Roman" w:cs="Times New Roman"/>
          <w:sz w:val="24"/>
          <w:szCs w:val="24"/>
        </w:rPr>
        <w:t>Daubeney</w:t>
      </w:r>
      <w:proofErr w:type="spellEnd"/>
      <w:r w:rsidRPr="00500A7E">
        <w:rPr>
          <w:rFonts w:ascii="Times New Roman" w:hAnsi="Times New Roman" w:cs="Times New Roman"/>
          <w:sz w:val="24"/>
          <w:szCs w:val="24"/>
        </w:rPr>
        <w:t>(q.v.).</w:t>
      </w:r>
    </w:p>
    <w:p w:rsidR="00500A7E" w:rsidRPr="00500A7E" w:rsidRDefault="00500A7E" w:rsidP="00500A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A7E">
        <w:rPr>
          <w:rFonts w:ascii="Times New Roman" w:hAnsi="Times New Roman" w:cs="Times New Roman"/>
          <w:sz w:val="24"/>
          <w:szCs w:val="24"/>
        </w:rPr>
        <w:tab/>
      </w:r>
      <w:r w:rsidRPr="00500A7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500A7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500A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7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500A7E">
        <w:rPr>
          <w:rFonts w:ascii="Times New Roman" w:hAnsi="Times New Roman" w:cs="Times New Roman"/>
          <w:sz w:val="24"/>
          <w:szCs w:val="24"/>
        </w:rPr>
        <w:t xml:space="preserve"> 21-556)</w:t>
      </w:r>
    </w:p>
    <w:p w:rsidR="00500A7E" w:rsidRDefault="00500A7E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0A31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B0A31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</w:p>
    <w:p w:rsidR="00500A7E" w:rsidRPr="001B0A31" w:rsidRDefault="00500A7E" w:rsidP="001B0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2016</w:t>
      </w:r>
      <w:bookmarkStart w:id="0" w:name="_GoBack"/>
      <w:bookmarkEnd w:id="0"/>
    </w:p>
    <w:sectPr w:rsidR="00500A7E" w:rsidRPr="001B0A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A31" w:rsidRDefault="001B0A31" w:rsidP="00564E3C">
      <w:pPr>
        <w:spacing w:after="0" w:line="240" w:lineRule="auto"/>
      </w:pPr>
      <w:r>
        <w:separator/>
      </w:r>
    </w:p>
  </w:endnote>
  <w:endnote w:type="continuationSeparator" w:id="0">
    <w:p w:rsidR="001B0A31" w:rsidRDefault="001B0A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0A7E">
      <w:rPr>
        <w:rFonts w:ascii="Times New Roman" w:hAnsi="Times New Roman" w:cs="Times New Roman"/>
        <w:noProof/>
        <w:sz w:val="24"/>
        <w:szCs w:val="24"/>
      </w:rPr>
      <w:t>25 November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A31" w:rsidRDefault="001B0A31" w:rsidP="00564E3C">
      <w:pPr>
        <w:spacing w:after="0" w:line="240" w:lineRule="auto"/>
      </w:pPr>
      <w:r>
        <w:separator/>
      </w:r>
    </w:p>
  </w:footnote>
  <w:footnote w:type="continuationSeparator" w:id="0">
    <w:p w:rsidR="001B0A31" w:rsidRDefault="001B0A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31"/>
    <w:rsid w:val="001B0A31"/>
    <w:rsid w:val="00372DC6"/>
    <w:rsid w:val="00500A7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A476D"/>
  <w15:chartTrackingRefBased/>
  <w15:docId w15:val="{65774D8E-98BF-4A35-B6DA-9A2B130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B0A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2015-12-01T21:06:00Z</dcterms:created>
  <dcterms:modified xsi:type="dcterms:W3CDTF">2016-11-25T09:18:00Z</dcterms:modified>
</cp:coreProperties>
</file>