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7D3" w:rsidRDefault="00C847D3" w:rsidP="00C847D3">
      <w:r>
        <w:rPr>
          <w:u w:val="single"/>
        </w:rPr>
        <w:t>Walter CALVERLEY</w:t>
      </w:r>
      <w:r>
        <w:t xml:space="preserve">      (fl.1460)</w:t>
      </w:r>
    </w:p>
    <w:p w:rsidR="00C847D3" w:rsidRDefault="00C847D3" w:rsidP="00C847D3"/>
    <w:p w:rsidR="00C847D3" w:rsidRDefault="00C847D3" w:rsidP="00C847D3"/>
    <w:p w:rsidR="00C847D3" w:rsidRDefault="00C847D3" w:rsidP="00C847D3">
      <w:r>
        <w:t>14 Jan.1460</w:t>
      </w:r>
      <w:r>
        <w:tab/>
        <w:t>He was a witness when John Vavasour(q.v.) and his wife, Elizabeth(q.v.),</w:t>
      </w:r>
    </w:p>
    <w:p w:rsidR="00C847D3" w:rsidRDefault="00C847D3" w:rsidP="00C847D3">
      <w:r>
        <w:tab/>
      </w:r>
      <w:r>
        <w:tab/>
        <w:t>sir William Vavasour, Rector of Burnsall(q.v.), and one other.</w:t>
      </w:r>
    </w:p>
    <w:p w:rsidR="00C847D3" w:rsidRDefault="00C847D3" w:rsidP="00C847D3">
      <w:r>
        <w:tab/>
      </w:r>
      <w:r>
        <w:tab/>
        <w:t>(</w:t>
      </w:r>
      <w:hyperlink r:id="rId6" w:history="1">
        <w:r w:rsidRPr="00556B79">
          <w:rPr>
            <w:rStyle w:val="Hyperlink"/>
          </w:rPr>
          <w:t>www.discovery.nationalarchives.gov.uk</w:t>
        </w:r>
      </w:hyperlink>
      <w:r>
        <w:t xml:space="preserve">   ref.WYL 639/61)</w:t>
      </w:r>
    </w:p>
    <w:p w:rsidR="00C847D3" w:rsidRDefault="00C847D3" w:rsidP="00C847D3"/>
    <w:p w:rsidR="00C847D3" w:rsidRDefault="00C847D3" w:rsidP="00C847D3"/>
    <w:p w:rsidR="00C847D3" w:rsidRDefault="00C847D3" w:rsidP="00C847D3">
      <w:r>
        <w:t>19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7D3" w:rsidRDefault="00C847D3" w:rsidP="00564E3C">
      <w:r>
        <w:separator/>
      </w:r>
    </w:p>
  </w:endnote>
  <w:endnote w:type="continuationSeparator" w:id="0">
    <w:p w:rsidR="00C847D3" w:rsidRDefault="00C847D3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847D3">
      <w:rPr>
        <w:rFonts w:ascii="Times New Roman" w:hAnsi="Times New Roman" w:cs="Times New Roman"/>
        <w:noProof/>
        <w:sz w:val="24"/>
        <w:szCs w:val="24"/>
      </w:rPr>
      <w:t>17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7D3" w:rsidRDefault="00C847D3" w:rsidP="00564E3C">
      <w:r>
        <w:separator/>
      </w:r>
    </w:p>
  </w:footnote>
  <w:footnote w:type="continuationSeparator" w:id="0">
    <w:p w:rsidR="00C847D3" w:rsidRDefault="00C847D3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7D3"/>
    <w:rsid w:val="00372DC6"/>
    <w:rsid w:val="00564E3C"/>
    <w:rsid w:val="0064591D"/>
    <w:rsid w:val="00C847D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9B0BE6-6727-4C87-B554-A764AFEEA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47D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C847D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2016-02-17T20:43:00Z</dcterms:created>
  <dcterms:modified xsi:type="dcterms:W3CDTF">2016-02-17T20:43:00Z</dcterms:modified>
</cp:coreProperties>
</file>