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EC8" w:rsidRDefault="00956EC8" w:rsidP="00956EC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William BYRCH</w:t>
      </w:r>
      <w:r>
        <w:rPr>
          <w:rStyle w:val="Hyperlink"/>
          <w:u w:val="none"/>
        </w:rPr>
        <w:t xml:space="preserve">       (fl.1423)</w:t>
      </w:r>
    </w:p>
    <w:p w:rsidR="00956EC8" w:rsidRDefault="00956EC8" w:rsidP="00956EC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Newland, Gloucestershire. </w:t>
      </w:r>
      <w:proofErr w:type="gramStart"/>
      <w:r>
        <w:rPr>
          <w:rStyle w:val="Hyperlink"/>
          <w:u w:val="none"/>
        </w:rPr>
        <w:t>Chaplain.</w:t>
      </w:r>
      <w:proofErr w:type="gramEnd"/>
    </w:p>
    <w:p w:rsidR="00956EC8" w:rsidRDefault="00956EC8" w:rsidP="00956EC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956EC8" w:rsidRDefault="00956EC8" w:rsidP="00956EC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956EC8" w:rsidRDefault="00956EC8" w:rsidP="00956EC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12 Jan.1423</w:t>
      </w:r>
      <w:r>
        <w:rPr>
          <w:rStyle w:val="Hyperlink"/>
          <w:u w:val="none"/>
        </w:rPr>
        <w:tab/>
        <w:t xml:space="preserve">He and John </w:t>
      </w:r>
      <w:proofErr w:type="gramStart"/>
      <w:r>
        <w:rPr>
          <w:rStyle w:val="Hyperlink"/>
          <w:u w:val="none"/>
        </w:rPr>
        <w:t>Eton(</w:t>
      </w:r>
      <w:proofErr w:type="gramEnd"/>
      <w:r>
        <w:rPr>
          <w:rStyle w:val="Hyperlink"/>
          <w:u w:val="none"/>
        </w:rPr>
        <w:t>q.v.) quitclaimed two pieces of land in the parish of</w:t>
      </w:r>
    </w:p>
    <w:p w:rsidR="00956EC8" w:rsidRDefault="00956EC8" w:rsidP="00956EC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Stanton to Richard </w:t>
      </w:r>
      <w:proofErr w:type="spellStart"/>
      <w:proofErr w:type="gramStart"/>
      <w:r>
        <w:rPr>
          <w:rStyle w:val="Hyperlink"/>
          <w:u w:val="none"/>
        </w:rPr>
        <w:t>Taylow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and his son, John(q.v.).</w:t>
      </w:r>
    </w:p>
    <w:p w:rsidR="00956EC8" w:rsidRDefault="00956EC8" w:rsidP="00956EC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434F8B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ref.D2244/99)</w:t>
      </w:r>
    </w:p>
    <w:p w:rsidR="00956EC8" w:rsidRDefault="00956EC8" w:rsidP="00956EC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956EC8" w:rsidRDefault="00956EC8" w:rsidP="00956EC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E47068" w:rsidRPr="00C009D8" w:rsidRDefault="00956EC8" w:rsidP="00956EC8">
      <w:pPr>
        <w:pStyle w:val="NoSpacing"/>
      </w:pPr>
      <w:r>
        <w:rPr>
          <w:rStyle w:val="Hyperlink"/>
          <w:u w:val="none"/>
        </w:rPr>
        <w:t>23 February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EC8" w:rsidRDefault="00956EC8" w:rsidP="00920DE3">
      <w:pPr>
        <w:spacing w:after="0" w:line="240" w:lineRule="auto"/>
      </w:pPr>
      <w:r>
        <w:separator/>
      </w:r>
    </w:p>
  </w:endnote>
  <w:endnote w:type="continuationSeparator" w:id="0">
    <w:p w:rsidR="00956EC8" w:rsidRDefault="00956E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EC8" w:rsidRDefault="00956EC8" w:rsidP="00920DE3">
      <w:pPr>
        <w:spacing w:after="0" w:line="240" w:lineRule="auto"/>
      </w:pPr>
      <w:r>
        <w:separator/>
      </w:r>
    </w:p>
  </w:footnote>
  <w:footnote w:type="continuationSeparator" w:id="0">
    <w:p w:rsidR="00956EC8" w:rsidRDefault="00956E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EC8"/>
    <w:rsid w:val="00120749"/>
    <w:rsid w:val="00624CAE"/>
    <w:rsid w:val="00920DE3"/>
    <w:rsid w:val="00956EC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56EC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56EC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2015-02-27T19:58:00Z</dcterms:created>
  <dcterms:modified xsi:type="dcterms:W3CDTF">2015-02-27T20:02:00Z</dcterms:modified>
</cp:coreProperties>
</file>