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6BC957" w14:textId="77777777" w:rsidR="00AC6683" w:rsidRDefault="00AC6683" w:rsidP="00AC6683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u w:val="single"/>
        </w:rPr>
        <w:t>William BYDWELL</w:t>
      </w:r>
      <w:r>
        <w:rPr>
          <w:rFonts w:ascii="Times New Roman" w:hAnsi="Times New Roman" w:cs="Times New Roman"/>
          <w:sz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</w:rPr>
        <w:t>fl.1427)</w:t>
      </w:r>
    </w:p>
    <w:p w14:paraId="5517E67F" w14:textId="77777777" w:rsidR="00AC6683" w:rsidRDefault="00AC6683" w:rsidP="00AC6683">
      <w:pPr>
        <w:pStyle w:val="NoSpacing"/>
        <w:rPr>
          <w:rFonts w:ascii="Times New Roman" w:hAnsi="Times New Roman" w:cs="Times New Roman"/>
          <w:sz w:val="24"/>
        </w:rPr>
      </w:pPr>
    </w:p>
    <w:p w14:paraId="10F27274" w14:textId="77777777" w:rsidR="00AC6683" w:rsidRDefault="00AC6683" w:rsidP="00AC6683">
      <w:pPr>
        <w:pStyle w:val="NoSpacing"/>
        <w:rPr>
          <w:rFonts w:ascii="Times New Roman" w:hAnsi="Times New Roman" w:cs="Times New Roman"/>
          <w:sz w:val="24"/>
        </w:rPr>
      </w:pPr>
    </w:p>
    <w:p w14:paraId="401D773A" w14:textId="77777777" w:rsidR="00AC6683" w:rsidRDefault="00AC6683" w:rsidP="00AC6683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= Joan(q.v.).</w:t>
      </w:r>
    </w:p>
    <w:p w14:paraId="4573B08E" w14:textId="77777777" w:rsidR="00AC6683" w:rsidRDefault="00AC6683" w:rsidP="00AC66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p.105)</w:t>
      </w:r>
    </w:p>
    <w:p w14:paraId="0249122E" w14:textId="77777777" w:rsidR="00AC6683" w:rsidRDefault="00AC6683" w:rsidP="00AC66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4B12FA" w14:textId="77777777" w:rsidR="00AC6683" w:rsidRDefault="00AC6683" w:rsidP="00AC66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23D75E" w14:textId="77777777" w:rsidR="00AC6683" w:rsidRDefault="00AC6683" w:rsidP="00AC66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Jan.1427</w:t>
      </w:r>
      <w:r>
        <w:rPr>
          <w:rFonts w:ascii="Times New Roman" w:hAnsi="Times New Roman" w:cs="Times New Roman"/>
          <w:sz w:val="24"/>
          <w:szCs w:val="24"/>
        </w:rPr>
        <w:tab/>
        <w:t xml:space="preserve">Nicholas </w:t>
      </w:r>
      <w:proofErr w:type="spellStart"/>
      <w:r>
        <w:rPr>
          <w:rFonts w:ascii="Times New Roman" w:hAnsi="Times New Roman" w:cs="Times New Roman"/>
          <w:sz w:val="24"/>
          <w:szCs w:val="24"/>
        </w:rPr>
        <w:t>Downe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St.Albans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(q.v.) made him an executor of his Will,</w:t>
      </w:r>
    </w:p>
    <w:p w14:paraId="1109F3C3" w14:textId="77777777" w:rsidR="00AC6683" w:rsidRDefault="00AC6683" w:rsidP="00AC66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 which he left a bequest to Joan.   (ibid.)</w:t>
      </w:r>
    </w:p>
    <w:p w14:paraId="45D945AD" w14:textId="77777777" w:rsidR="00AC6683" w:rsidRDefault="00AC6683" w:rsidP="00AC66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52D36B" w14:textId="77777777" w:rsidR="00AC6683" w:rsidRDefault="00AC6683" w:rsidP="00AC66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8573FA" w14:textId="77777777" w:rsidR="00AC6683" w:rsidRDefault="00AC6683" w:rsidP="00AC668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March 2021</w:t>
      </w:r>
    </w:p>
    <w:p w14:paraId="79DFDD7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2D3722" w14:textId="77777777" w:rsidR="00AC6683" w:rsidRDefault="00AC6683" w:rsidP="009139A6">
      <w:r>
        <w:separator/>
      </w:r>
    </w:p>
  </w:endnote>
  <w:endnote w:type="continuationSeparator" w:id="0">
    <w:p w14:paraId="7B1A0219" w14:textId="77777777" w:rsidR="00AC6683" w:rsidRDefault="00AC668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FE42A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F203D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2C531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411F11" w14:textId="77777777" w:rsidR="00AC6683" w:rsidRDefault="00AC6683" w:rsidP="009139A6">
      <w:r>
        <w:separator/>
      </w:r>
    </w:p>
  </w:footnote>
  <w:footnote w:type="continuationSeparator" w:id="0">
    <w:p w14:paraId="1684188D" w14:textId="77777777" w:rsidR="00AC6683" w:rsidRDefault="00AC668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8101D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FB5B4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4B2C0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683"/>
    <w:rsid w:val="000666E0"/>
    <w:rsid w:val="002510B7"/>
    <w:rsid w:val="005C130B"/>
    <w:rsid w:val="00826F5C"/>
    <w:rsid w:val="009139A6"/>
    <w:rsid w:val="009448BB"/>
    <w:rsid w:val="00A3176C"/>
    <w:rsid w:val="00AC6683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4A039D"/>
  <w15:chartTrackingRefBased/>
  <w15:docId w15:val="{A8F3C466-275F-45E6-BD36-C0C3DEF8C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2021-03-07T11:01:00Z</dcterms:created>
  <dcterms:modified xsi:type="dcterms:W3CDTF">2021-03-07T11:01:00Z</dcterms:modified>
</cp:coreProperties>
</file>