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02CC88" w14:textId="6F21703D" w:rsidR="00642E4B" w:rsidRDefault="001F0892" w:rsidP="00642E4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Elizabeth BYDDELL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d.ca.1445)</w:t>
      </w:r>
    </w:p>
    <w:p w14:paraId="3838D5F4" w14:textId="77777777" w:rsidR="001F0892" w:rsidRDefault="001F0892" w:rsidP="00642E4B">
      <w:pPr>
        <w:pStyle w:val="NoSpacing"/>
        <w:rPr>
          <w:rFonts w:cs="Times New Roman"/>
          <w:szCs w:val="24"/>
        </w:rPr>
      </w:pPr>
    </w:p>
    <w:p w14:paraId="58416D40" w14:textId="77777777" w:rsidR="001F0892" w:rsidRDefault="001F0892" w:rsidP="00642E4B">
      <w:pPr>
        <w:pStyle w:val="NoSpacing"/>
        <w:rPr>
          <w:rFonts w:cs="Times New Roman"/>
          <w:szCs w:val="24"/>
        </w:rPr>
      </w:pPr>
    </w:p>
    <w:p w14:paraId="328FE922" w14:textId="325674C7" w:rsidR="001F0892" w:rsidRDefault="001F0892" w:rsidP="00642E4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2 Jun.1445</w:t>
      </w:r>
      <w:r>
        <w:rPr>
          <w:rFonts w:cs="Times New Roman"/>
          <w:szCs w:val="24"/>
        </w:rPr>
        <w:tab/>
        <w:t xml:space="preserve">Writs of diem </w:t>
      </w:r>
      <w:proofErr w:type="spellStart"/>
      <w:r>
        <w:rPr>
          <w:rFonts w:cs="Times New Roman"/>
          <w:szCs w:val="24"/>
        </w:rPr>
        <w:t>clausit</w:t>
      </w:r>
      <w:proofErr w:type="spellEnd"/>
      <w:r>
        <w:rPr>
          <w:rFonts w:cs="Times New Roman"/>
          <w:szCs w:val="24"/>
        </w:rPr>
        <w:t xml:space="preserve"> extremum to the Escheators of Oxfordshire &amp;</w:t>
      </w:r>
    </w:p>
    <w:p w14:paraId="118D8564" w14:textId="7691044E" w:rsidR="001F0892" w:rsidRDefault="001F0892" w:rsidP="00642E4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Berkshire and Worcestershire.    (C.F.R. 1437-45 p.301)</w:t>
      </w:r>
    </w:p>
    <w:p w14:paraId="4214E7C7" w14:textId="77777777" w:rsidR="001F0892" w:rsidRDefault="001F0892" w:rsidP="00642E4B">
      <w:pPr>
        <w:pStyle w:val="NoSpacing"/>
        <w:rPr>
          <w:rFonts w:cs="Times New Roman"/>
          <w:szCs w:val="24"/>
        </w:rPr>
      </w:pPr>
    </w:p>
    <w:p w14:paraId="790BE526" w14:textId="77777777" w:rsidR="001F0892" w:rsidRDefault="001F0892" w:rsidP="00642E4B">
      <w:pPr>
        <w:pStyle w:val="NoSpacing"/>
        <w:rPr>
          <w:rFonts w:cs="Times New Roman"/>
          <w:szCs w:val="24"/>
        </w:rPr>
      </w:pPr>
    </w:p>
    <w:p w14:paraId="65386F0F" w14:textId="6BAC2FC1" w:rsidR="001F0892" w:rsidRPr="001F0892" w:rsidRDefault="001F0892" w:rsidP="00642E4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 November 2023</w:t>
      </w:r>
    </w:p>
    <w:sectPr w:rsidR="001F0892" w:rsidRPr="001F089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4FC684" w14:textId="77777777" w:rsidR="00642E4B" w:rsidRDefault="00642E4B" w:rsidP="009139A6">
      <w:r>
        <w:separator/>
      </w:r>
    </w:p>
  </w:endnote>
  <w:endnote w:type="continuationSeparator" w:id="0">
    <w:p w14:paraId="39A8BF5E" w14:textId="77777777" w:rsidR="00642E4B" w:rsidRDefault="00642E4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AEA74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E2819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3C4F0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F9F7D7" w14:textId="77777777" w:rsidR="00642E4B" w:rsidRDefault="00642E4B" w:rsidP="009139A6">
      <w:r>
        <w:separator/>
      </w:r>
    </w:p>
  </w:footnote>
  <w:footnote w:type="continuationSeparator" w:id="0">
    <w:p w14:paraId="25267E73" w14:textId="77777777" w:rsidR="00642E4B" w:rsidRDefault="00642E4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F614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A772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29247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E4B"/>
    <w:rsid w:val="00035DBE"/>
    <w:rsid w:val="000666E0"/>
    <w:rsid w:val="001F0892"/>
    <w:rsid w:val="002510B7"/>
    <w:rsid w:val="005C130B"/>
    <w:rsid w:val="00642E4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D91353"/>
  <w15:chartTrackingRefBased/>
  <w15:docId w15:val="{2A9790D7-6CFC-41C4-989E-57BF67B65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17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2023-11-01T18:55:00Z</dcterms:created>
  <dcterms:modified xsi:type="dcterms:W3CDTF">2023-11-01T19:21:00Z</dcterms:modified>
</cp:coreProperties>
</file>