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51799E" w14:textId="77777777" w:rsidR="00AE1C4A" w:rsidRDefault="00AE1C4A" w:rsidP="00AE1C4A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BURGH</w:t>
      </w:r>
      <w:r>
        <w:rPr>
          <w:rFonts w:ascii="Times New Roman" w:hAnsi="Times New Roman" w:cs="Times New Roman"/>
        </w:rPr>
        <w:t xml:space="preserve">       (fl.1483-5)</w:t>
      </w:r>
    </w:p>
    <w:p w14:paraId="00B3A693" w14:textId="77777777" w:rsidR="00AE1C4A" w:rsidRDefault="00AE1C4A" w:rsidP="00AE1C4A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Squire of Richard III.</w:t>
      </w:r>
    </w:p>
    <w:p w14:paraId="070A18C4" w14:textId="77777777" w:rsidR="00AE1C4A" w:rsidRDefault="00AE1C4A" w:rsidP="00AE1C4A">
      <w:pPr>
        <w:pStyle w:val="NoSpacing"/>
        <w:rPr>
          <w:rFonts w:ascii="Times New Roman" w:hAnsi="Times New Roman" w:cs="Times New Roman"/>
        </w:rPr>
      </w:pPr>
    </w:p>
    <w:p w14:paraId="2964D5FF" w14:textId="77777777" w:rsidR="00AE1C4A" w:rsidRDefault="00AE1C4A" w:rsidP="00AE1C4A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1C725EDC" w14:textId="77777777" w:rsidR="00AE1C4A" w:rsidRDefault="00AE1C4A" w:rsidP="00AE1C4A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1483-5</w:t>
      </w:r>
      <w:r>
        <w:rPr>
          <w:rFonts w:ascii="Times New Roman" w:hAnsi="Times New Roman" w:cs="Times New Roman"/>
        </w:rPr>
        <w:tab/>
        <w:t>He was retained at £16 13s 4d.</w:t>
      </w:r>
    </w:p>
    <w:p w14:paraId="6AADD721" w14:textId="77777777" w:rsidR="00AE1C4A" w:rsidRDefault="00AE1C4A" w:rsidP="00AE1C4A">
      <w:pPr>
        <w:pStyle w:val="NoSpacing"/>
        <w:ind w:left="1440"/>
        <w:rPr>
          <w:rFonts w:ascii="Times New Roman" w:hAnsi="Times New Roman" w:cs="Times New Roman"/>
        </w:rPr>
      </w:pPr>
      <w:r w:rsidRPr="00981558">
        <w:rPr>
          <w:rFonts w:ascii="Times New Roman" w:hAnsi="Times New Roman" w:cs="Times New Roman"/>
        </w:rPr>
        <w:t>(“The Lordship of Middleham in 1465-6 and 1473-4 edited by Livia Vissa-Fuchs,</w:t>
      </w:r>
      <w:r>
        <w:rPr>
          <w:rFonts w:ascii="Times New Roman" w:hAnsi="Times New Roman" w:cs="Times New Roman"/>
        </w:rPr>
        <w:t xml:space="preserve"> </w:t>
      </w:r>
      <w:r w:rsidRPr="00981558">
        <w:rPr>
          <w:rFonts w:ascii="Times New Roman" w:hAnsi="Times New Roman" w:cs="Times New Roman"/>
        </w:rPr>
        <w:t xml:space="preserve">Jonathan Mackman and Anne F. Sutton” published by the York </w:t>
      </w:r>
    </w:p>
    <w:p w14:paraId="2A22EDD6" w14:textId="77777777" w:rsidR="00AE1C4A" w:rsidRDefault="00AE1C4A" w:rsidP="00AE1C4A">
      <w:pPr>
        <w:pStyle w:val="NoSpacing"/>
        <w:ind w:left="1440"/>
        <w:rPr>
          <w:rFonts w:ascii="Times New Roman" w:hAnsi="Times New Roman" w:cs="Times New Roman"/>
        </w:rPr>
      </w:pPr>
      <w:r w:rsidRPr="00981558">
        <w:rPr>
          <w:rFonts w:ascii="Times New Roman" w:hAnsi="Times New Roman" w:cs="Times New Roman"/>
        </w:rPr>
        <w:t>History Trust in</w:t>
      </w:r>
      <w:r>
        <w:rPr>
          <w:rFonts w:ascii="Times New Roman" w:hAnsi="Times New Roman" w:cs="Times New Roman"/>
        </w:rPr>
        <w:t xml:space="preserve"> </w:t>
      </w:r>
      <w:r w:rsidRPr="00981558">
        <w:rPr>
          <w:rFonts w:ascii="Times New Roman" w:hAnsi="Times New Roman" w:cs="Times New Roman"/>
        </w:rPr>
        <w:t>association with Shaun Tyas, 2023 p.</w:t>
      </w:r>
      <w:r>
        <w:rPr>
          <w:rFonts w:ascii="Times New Roman" w:hAnsi="Times New Roman" w:cs="Times New Roman"/>
        </w:rPr>
        <w:t>144)</w:t>
      </w:r>
    </w:p>
    <w:p w14:paraId="190AE8A3" w14:textId="77777777" w:rsidR="00AE1C4A" w:rsidRDefault="00AE1C4A" w:rsidP="00AE1C4A">
      <w:pPr>
        <w:pStyle w:val="NoSpacing"/>
        <w:rPr>
          <w:rFonts w:ascii="Times New Roman" w:hAnsi="Times New Roman" w:cs="Times New Roman"/>
        </w:rPr>
      </w:pPr>
    </w:p>
    <w:p w14:paraId="528B6A0A" w14:textId="77777777" w:rsidR="00AE1C4A" w:rsidRDefault="00AE1C4A" w:rsidP="00AE1C4A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 April 2026</w:t>
      </w:r>
    </w:p>
    <w:p w14:paraId="72A2FD5D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C684A6" w14:textId="77777777" w:rsidR="008044E5" w:rsidRDefault="008044E5" w:rsidP="00086E2C">
      <w:pPr>
        <w:spacing w:after="0" w:line="240" w:lineRule="auto"/>
      </w:pPr>
      <w:r>
        <w:separator/>
      </w:r>
    </w:p>
  </w:endnote>
  <w:endnote w:type="continuationSeparator" w:id="0">
    <w:p w14:paraId="2A9214AB" w14:textId="77777777" w:rsidR="008044E5" w:rsidRDefault="008044E5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E0B09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A4596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64FB7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9ED572" w14:textId="77777777" w:rsidR="008044E5" w:rsidRDefault="008044E5" w:rsidP="00086E2C">
      <w:pPr>
        <w:spacing w:after="0" w:line="240" w:lineRule="auto"/>
      </w:pPr>
      <w:r>
        <w:separator/>
      </w:r>
    </w:p>
  </w:footnote>
  <w:footnote w:type="continuationSeparator" w:id="0">
    <w:p w14:paraId="6280A9A1" w14:textId="77777777" w:rsidR="008044E5" w:rsidRDefault="008044E5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5B8991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5F8F8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7F0EC1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C4A"/>
    <w:rsid w:val="00086E2C"/>
    <w:rsid w:val="000A2E7A"/>
    <w:rsid w:val="002244B7"/>
    <w:rsid w:val="00314D94"/>
    <w:rsid w:val="00530079"/>
    <w:rsid w:val="00617568"/>
    <w:rsid w:val="006E68FA"/>
    <w:rsid w:val="008044E5"/>
    <w:rsid w:val="00AE1C4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80E2E6"/>
  <w15:chartTrackingRefBased/>
  <w15:docId w15:val="{471D9615-9262-4E7F-B173-8D85A0690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E1C4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</TotalTime>
  <Pages>1</Pages>
  <Words>50</Words>
  <Characters>267</Characters>
  <Application>Microsoft Office Word</Application>
  <DocSecurity>0</DocSecurity>
  <Lines>10</Lines>
  <Paragraphs>7</Paragraphs>
  <ScaleCrop>false</ScaleCrop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2026-04-16T17:50:00Z</dcterms:created>
  <dcterms:modified xsi:type="dcterms:W3CDTF">2026-04-16T17:52:00Z</dcterms:modified>
</cp:coreProperties>
</file>