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C52BC" w14:textId="77777777" w:rsidR="00C133FB" w:rsidRDefault="00C133FB" w:rsidP="00C133F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Sir Thomas BURGH</w:t>
      </w:r>
      <w:r>
        <w:rPr>
          <w:rFonts w:ascii="Times New Roman" w:eastAsia="Calibri" w:hAnsi="Times New Roman" w:cs="Times New Roman"/>
        </w:rPr>
        <w:t xml:space="preserve">     (fl.1484)</w:t>
      </w:r>
    </w:p>
    <w:p w14:paraId="39EECA84" w14:textId="77777777" w:rsidR="00C133FB" w:rsidRDefault="00C133FB" w:rsidP="00C133FB">
      <w:pPr>
        <w:rPr>
          <w:rFonts w:ascii="Times New Roman" w:eastAsia="Calibri" w:hAnsi="Times New Roman" w:cs="Times New Roman"/>
        </w:rPr>
      </w:pPr>
    </w:p>
    <w:p w14:paraId="18DC0A17" w14:textId="77777777" w:rsidR="00C133FB" w:rsidRDefault="00C133FB" w:rsidP="00C133FB">
      <w:pPr>
        <w:rPr>
          <w:rFonts w:ascii="Times New Roman" w:eastAsia="Calibri" w:hAnsi="Times New Roman" w:cs="Times New Roman"/>
        </w:rPr>
      </w:pPr>
    </w:p>
    <w:p w14:paraId="4C7BC98E" w14:textId="77777777" w:rsidR="00C133FB" w:rsidRDefault="00C133FB" w:rsidP="00C133F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He, Thomas FitzWilliam(q.v.), Robert Sheffield(q.v.), Thomas Knyght(q.v.),</w:t>
      </w:r>
    </w:p>
    <w:p w14:paraId="43F02514" w14:textId="77777777" w:rsidR="00C133FB" w:rsidRDefault="00C133FB" w:rsidP="00C133F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John Saynton(q.v.) and William Rooch(q.v) made a plaint of disseisin de</w:t>
      </w:r>
    </w:p>
    <w:p w14:paraId="6ECB3798" w14:textId="77777777" w:rsidR="00C133FB" w:rsidRDefault="00C133FB" w:rsidP="00C133F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quibus against Thomas Wymbisshe(q.v.), John Stanlowe(q.v.), Robert</w:t>
      </w:r>
    </w:p>
    <w:p w14:paraId="0520BF6E" w14:textId="77777777" w:rsidR="00C133FB" w:rsidRDefault="00C133FB" w:rsidP="00C133F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Delalond(q.v.), Thomas Lorde(q.v), Richard Heyton(q.v.) and his wife,</w:t>
      </w:r>
    </w:p>
    <w:p w14:paraId="545C8027" w14:textId="77777777" w:rsidR="00C133FB" w:rsidRDefault="00C133FB" w:rsidP="00C133F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Alice(q.v.).</w:t>
      </w:r>
    </w:p>
    <w:p w14:paraId="7BAD43E9" w14:textId="3C284EA6" w:rsidR="00C133FB" w:rsidRDefault="00C133FB" w:rsidP="00C133F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(http://aalt.law.uh.edu/Indices/CP40Indices/CP40no888Pl.htm  )</w:t>
      </w:r>
    </w:p>
    <w:p w14:paraId="3DBE4E39" w14:textId="77777777" w:rsidR="00BB3353" w:rsidRDefault="00BB3353" w:rsidP="00BB335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8 Dec.1484</w:t>
      </w:r>
      <w:r>
        <w:rPr>
          <w:rFonts w:ascii="Times New Roman" w:hAnsi="Times New Roman" w:cs="Times New Roman"/>
        </w:rPr>
        <w:tab/>
        <w:t>He was on a commission of array for Lindsey.</w:t>
      </w:r>
    </w:p>
    <w:p w14:paraId="715DFCF6" w14:textId="48CBA711" w:rsidR="00BB3353" w:rsidRDefault="00BB3353" w:rsidP="00BB3353">
      <w:pPr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(C.P.R. 1476-85 p.491)</w:t>
      </w:r>
    </w:p>
    <w:p w14:paraId="4113497D" w14:textId="77777777" w:rsidR="00A27F6A" w:rsidRDefault="00A27F6A" w:rsidP="00A27F6A">
      <w:pPr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  8 Dec.1484</w:t>
      </w:r>
      <w:r>
        <w:rPr>
          <w:rFonts w:ascii="Times New Roman" w:hAnsi="Times New Roman" w:cs="Times New Roman"/>
        </w:rPr>
        <w:tab/>
        <w:t>He was on a commission of array for Kesteven.  (C.P.R. 1476-85 p.489)</w:t>
      </w:r>
    </w:p>
    <w:p w14:paraId="1BF72664" w14:textId="77777777" w:rsidR="00C133FB" w:rsidRDefault="00C133FB" w:rsidP="00C133FB">
      <w:pPr>
        <w:rPr>
          <w:rFonts w:ascii="Times New Roman" w:eastAsia="Calibri" w:hAnsi="Times New Roman" w:cs="Times New Roman"/>
        </w:rPr>
      </w:pPr>
    </w:p>
    <w:p w14:paraId="57886B69" w14:textId="00D6AD69" w:rsidR="00C133FB" w:rsidRDefault="00C133FB" w:rsidP="00C133FB">
      <w:pPr>
        <w:rPr>
          <w:rFonts w:ascii="Times New Roman" w:eastAsia="Calibri" w:hAnsi="Times New Roman" w:cs="Times New Roman"/>
        </w:rPr>
      </w:pPr>
    </w:p>
    <w:p w14:paraId="278D7FC6" w14:textId="46C751E9" w:rsidR="00A27F6A" w:rsidRDefault="00A27F6A" w:rsidP="00C133F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22 April 2018</w:t>
      </w:r>
    </w:p>
    <w:p w14:paraId="52898410" w14:textId="4B15DAC9" w:rsidR="00BB3353" w:rsidRDefault="00BB3353" w:rsidP="00C133FB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18 December 2021</w:t>
      </w:r>
    </w:p>
    <w:p w14:paraId="7A6BA698" w14:textId="77777777" w:rsidR="006B2F86" w:rsidRPr="00E71FC3" w:rsidRDefault="00BB3353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49B4D" w14:textId="77777777" w:rsidR="00C133FB" w:rsidRDefault="00C133FB" w:rsidP="00E71FC3">
      <w:r>
        <w:separator/>
      </w:r>
    </w:p>
  </w:endnote>
  <w:endnote w:type="continuationSeparator" w:id="0">
    <w:p w14:paraId="54F97CB4" w14:textId="77777777" w:rsidR="00C133FB" w:rsidRDefault="00C133F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5380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302FE" w14:textId="77777777" w:rsidR="00C133FB" w:rsidRDefault="00C133FB" w:rsidP="00E71FC3">
      <w:r>
        <w:separator/>
      </w:r>
    </w:p>
  </w:footnote>
  <w:footnote w:type="continuationSeparator" w:id="0">
    <w:p w14:paraId="4CDE3970" w14:textId="77777777" w:rsidR="00C133FB" w:rsidRDefault="00C133F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3FB"/>
    <w:rsid w:val="001A7C09"/>
    <w:rsid w:val="00577BD5"/>
    <w:rsid w:val="00656CBA"/>
    <w:rsid w:val="006A1F77"/>
    <w:rsid w:val="00733BE7"/>
    <w:rsid w:val="00A27F6A"/>
    <w:rsid w:val="00AB52E8"/>
    <w:rsid w:val="00B16D3F"/>
    <w:rsid w:val="00BB3353"/>
    <w:rsid w:val="00BB41AC"/>
    <w:rsid w:val="00C133F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4C389"/>
  <w15:chartTrackingRefBased/>
  <w15:docId w15:val="{F2FDCF9A-F87A-41AF-A081-837F0A65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3F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2017-05-13T18:46:00Z</dcterms:created>
  <dcterms:modified xsi:type="dcterms:W3CDTF">2021-12-18T08:27:00Z</dcterms:modified>
</cp:coreProperties>
</file>