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761" w:rsidRDefault="00080761" w:rsidP="00080761">
      <w:pPr>
        <w:pStyle w:val="NoSpacing"/>
      </w:pPr>
      <w:r>
        <w:rPr>
          <w:u w:val="single"/>
        </w:rPr>
        <w:t>John BURGH</w:t>
      </w:r>
      <w:r>
        <w:t xml:space="preserve">       (fl.1433)</w:t>
      </w:r>
    </w:p>
    <w:p w:rsidR="00080761" w:rsidRDefault="00080761" w:rsidP="00080761">
      <w:pPr>
        <w:pStyle w:val="NoSpacing"/>
      </w:pPr>
    </w:p>
    <w:p w:rsidR="00080761" w:rsidRDefault="00080761" w:rsidP="00080761">
      <w:pPr>
        <w:pStyle w:val="NoSpacing"/>
      </w:pPr>
    </w:p>
    <w:p w:rsidR="00080761" w:rsidRDefault="00080761" w:rsidP="00080761">
      <w:pPr>
        <w:pStyle w:val="NoSpacing"/>
      </w:pPr>
      <w:r>
        <w:t>27 Oct.1433</w:t>
      </w:r>
      <w:r>
        <w:tab/>
        <w:t>Settlement of the action taken by him and others against John Chettewyn(q.v.),</w:t>
      </w:r>
    </w:p>
    <w:p w:rsidR="00080761" w:rsidRDefault="00080761" w:rsidP="00080761">
      <w:pPr>
        <w:pStyle w:val="NoSpacing"/>
      </w:pPr>
      <w:r>
        <w:tab/>
      </w:r>
      <w:r>
        <w:tab/>
        <w:t>William Calcote(q.v.) and his wife, Joan(q.v.), deforciants of a moiety of</w:t>
      </w:r>
    </w:p>
    <w:p w:rsidR="00080761" w:rsidRDefault="00080761" w:rsidP="00080761">
      <w:pPr>
        <w:pStyle w:val="NoSpacing"/>
      </w:pPr>
      <w:r>
        <w:tab/>
      </w:r>
      <w:r>
        <w:tab/>
        <w:t>the manor of Tur Langton, Leicestershire.</w:t>
      </w:r>
    </w:p>
    <w:p w:rsidR="00080761" w:rsidRDefault="00080761" w:rsidP="00080761">
      <w:pPr>
        <w:pStyle w:val="NoSpacing"/>
      </w:pPr>
      <w:r>
        <w:tab/>
      </w:r>
      <w:r>
        <w:tab/>
        <w:t>(</w:t>
      </w:r>
      <w:hyperlink r:id="rId7" w:history="1">
        <w:r w:rsidRPr="00B82A5F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080761" w:rsidRDefault="00080761" w:rsidP="00080761">
      <w:pPr>
        <w:pStyle w:val="NoSpacing"/>
      </w:pPr>
    </w:p>
    <w:p w:rsidR="00080761" w:rsidRDefault="00080761" w:rsidP="00080761">
      <w:pPr>
        <w:pStyle w:val="NoSpacing"/>
      </w:pPr>
    </w:p>
    <w:p w:rsidR="00080761" w:rsidRDefault="00080761" w:rsidP="00080761">
      <w:pPr>
        <w:pStyle w:val="NoSpacing"/>
      </w:pPr>
      <w:r>
        <w:t>4 August 2012</w:t>
      </w:r>
    </w:p>
    <w:p w:rsidR="00BA4020" w:rsidRPr="00186E49" w:rsidRDefault="0008076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761" w:rsidRDefault="00080761" w:rsidP="00552EBA">
      <w:r>
        <w:separator/>
      </w:r>
    </w:p>
  </w:endnote>
  <w:endnote w:type="continuationSeparator" w:id="0">
    <w:p w:rsidR="00080761" w:rsidRDefault="000807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0761">
      <w:rPr>
        <w:noProof/>
      </w:rPr>
      <w:t>15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761" w:rsidRDefault="00080761" w:rsidP="00552EBA">
      <w:r>
        <w:separator/>
      </w:r>
    </w:p>
  </w:footnote>
  <w:footnote w:type="continuationSeparator" w:id="0">
    <w:p w:rsidR="00080761" w:rsidRDefault="000807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076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2012-08-15T19:03:00Z</dcterms:created>
  <dcterms:modified xsi:type="dcterms:W3CDTF">2012-08-15T19:04:00Z</dcterms:modified>
</cp:coreProperties>
</file>