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EDF" w:rsidRDefault="00D91EDF" w:rsidP="00D91EDF">
      <w:pPr>
        <w:pStyle w:val="NoSpacing"/>
      </w:pPr>
      <w:r>
        <w:rPr>
          <w:u w:val="single"/>
        </w:rPr>
        <w:t>John BURGH</w:t>
      </w:r>
      <w:r>
        <w:t xml:space="preserve">       (fl.1400)</w:t>
      </w:r>
    </w:p>
    <w:p w:rsidR="00D91EDF" w:rsidRDefault="00D91EDF" w:rsidP="00D91EDF">
      <w:pPr>
        <w:pStyle w:val="NoSpacing"/>
      </w:pPr>
    </w:p>
    <w:p w:rsidR="00D91EDF" w:rsidRDefault="00D91EDF" w:rsidP="00D91EDF">
      <w:pPr>
        <w:pStyle w:val="NoSpacing"/>
      </w:pPr>
    </w:p>
    <w:p w:rsidR="00D91EDF" w:rsidRDefault="00D91EDF" w:rsidP="00D91EDF">
      <w:pPr>
        <w:pStyle w:val="NoSpacing"/>
        <w:ind w:left="1440" w:hanging="1440"/>
      </w:pPr>
      <w:r>
        <w:t>14 Oct.1400</w:t>
      </w:r>
      <w:r>
        <w:tab/>
        <w:t xml:space="preserve">He and Thomas </w:t>
      </w:r>
      <w:proofErr w:type="spellStart"/>
      <w:proofErr w:type="gramStart"/>
      <w:r>
        <w:t>Abberbury</w:t>
      </w:r>
      <w:proofErr w:type="spellEnd"/>
      <w:r>
        <w:t>(</w:t>
      </w:r>
      <w:proofErr w:type="gramEnd"/>
      <w:r>
        <w:t>q.v.) were commissioned to take horses for the use of Queen Isabel, who was going to France with her household.</w:t>
      </w:r>
    </w:p>
    <w:p w:rsidR="00D91EDF" w:rsidRDefault="00D91EDF" w:rsidP="00D91EDF">
      <w:pPr>
        <w:pStyle w:val="NoSpacing"/>
      </w:pPr>
      <w:r>
        <w:tab/>
      </w:r>
      <w:r>
        <w:tab/>
        <w:t>(C.P.R. 1399-1401 p.364)</w:t>
      </w:r>
    </w:p>
    <w:p w:rsidR="00D91EDF" w:rsidRDefault="00D91EDF" w:rsidP="00D91EDF">
      <w:pPr>
        <w:pStyle w:val="NoSpacing"/>
      </w:pPr>
    </w:p>
    <w:p w:rsidR="00D91EDF" w:rsidRDefault="00D91EDF" w:rsidP="00D91EDF">
      <w:pPr>
        <w:pStyle w:val="NoSpacing"/>
      </w:pPr>
    </w:p>
    <w:p w:rsidR="00D91EDF" w:rsidRDefault="00D91EDF" w:rsidP="00D91EDF">
      <w:pPr>
        <w:pStyle w:val="NoSpacing"/>
      </w:pPr>
      <w: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EDF" w:rsidRDefault="00D91EDF" w:rsidP="00920DE3">
      <w:pPr>
        <w:spacing w:after="0" w:line="240" w:lineRule="auto"/>
      </w:pPr>
      <w:r>
        <w:separator/>
      </w:r>
    </w:p>
  </w:endnote>
  <w:endnote w:type="continuationSeparator" w:id="0">
    <w:p w:rsidR="00D91EDF" w:rsidRDefault="00D91E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EDF" w:rsidRDefault="00D91EDF" w:rsidP="00920DE3">
      <w:pPr>
        <w:spacing w:after="0" w:line="240" w:lineRule="auto"/>
      </w:pPr>
      <w:r>
        <w:separator/>
      </w:r>
    </w:p>
  </w:footnote>
  <w:footnote w:type="continuationSeparator" w:id="0">
    <w:p w:rsidR="00D91EDF" w:rsidRDefault="00D91E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EDF"/>
    <w:rsid w:val="00120749"/>
    <w:rsid w:val="00624CAE"/>
    <w:rsid w:val="00920DE3"/>
    <w:rsid w:val="00C009D8"/>
    <w:rsid w:val="00CF53C8"/>
    <w:rsid w:val="00D91ED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2015-03-17T21:06:00Z</dcterms:created>
  <dcterms:modified xsi:type="dcterms:W3CDTF">2015-03-17T21:06:00Z</dcterms:modified>
</cp:coreProperties>
</file>