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6B9" w:rsidRDefault="00AB26B9" w:rsidP="00AB26B9">
      <w:r>
        <w:rPr>
          <w:u w:val="single"/>
        </w:rPr>
        <w:t>John de BURGH</w:t>
      </w:r>
      <w:r>
        <w:t xml:space="preserve">      (fl.140</w:t>
      </w:r>
      <w:r w:rsidR="009D5E79">
        <w:t>0-</w:t>
      </w:r>
      <w:bookmarkStart w:id="0" w:name="_GoBack"/>
      <w:bookmarkEnd w:id="0"/>
      <w:r>
        <w:t>7)</w:t>
      </w:r>
    </w:p>
    <w:p w:rsidR="00AB26B9" w:rsidRDefault="00AB26B9" w:rsidP="00AB26B9"/>
    <w:p w:rsidR="00AB26B9" w:rsidRDefault="00AB26B9" w:rsidP="00AB26B9"/>
    <w:p w:rsidR="009D5E79" w:rsidRPr="009D5E79" w:rsidRDefault="009D5E79" w:rsidP="009D5E79">
      <w:pPr>
        <w:pStyle w:val="NoSpacing"/>
        <w:ind w:left="1440" w:hanging="1440"/>
        <w:rPr>
          <w:rStyle w:val="SubtleEmphasis"/>
          <w:i w:val="0"/>
          <w:iCs w:val="0"/>
        </w:rPr>
      </w:pPr>
      <w:r w:rsidRPr="009D5E79">
        <w:rPr>
          <w:rStyle w:val="SubtleEmphasis"/>
          <w:i w:val="0"/>
        </w:rPr>
        <w:t>30 Jan.1400</w:t>
      </w:r>
      <w:r w:rsidRPr="009D5E79">
        <w:rPr>
          <w:rStyle w:val="SubtleEmphasis"/>
          <w:i w:val="0"/>
        </w:rPr>
        <w:tab/>
        <w:t>He held land in Richmond, North Riding of Yorkshire.</w:t>
      </w:r>
    </w:p>
    <w:p w:rsidR="009D5E79" w:rsidRPr="009D5E79" w:rsidRDefault="009D5E79" w:rsidP="009D5E79">
      <w:pPr>
        <w:rPr>
          <w:i/>
        </w:rPr>
      </w:pPr>
      <w:r w:rsidRPr="009D5E79">
        <w:rPr>
          <w:rStyle w:val="SubtleEmphasis"/>
          <w:i w:val="0"/>
        </w:rPr>
        <w:tab/>
      </w:r>
      <w:r>
        <w:rPr>
          <w:rStyle w:val="SubtleEmphasis"/>
          <w:i w:val="0"/>
        </w:rPr>
        <w:tab/>
      </w:r>
      <w:r w:rsidRPr="009D5E79">
        <w:rPr>
          <w:rStyle w:val="SubtleEmphasis"/>
          <w:i w:val="0"/>
        </w:rPr>
        <w:t>(Yorkshire Deeds vol. VIII p.94)</w:t>
      </w:r>
    </w:p>
    <w:p w:rsidR="00AB26B9" w:rsidRDefault="00AB26B9" w:rsidP="00AB26B9">
      <w:r>
        <w:t>29 May1407</w:t>
      </w:r>
      <w:r>
        <w:tab/>
        <w:t>Settlement of the action taken by him and others against John de</w:t>
      </w:r>
    </w:p>
    <w:p w:rsidR="00AB26B9" w:rsidRDefault="00AB26B9" w:rsidP="00AB26B9">
      <w:r>
        <w:tab/>
      </w:r>
      <w:r>
        <w:tab/>
      </w:r>
      <w:proofErr w:type="spellStart"/>
      <w:r>
        <w:t>Ludyngton</w:t>
      </w:r>
      <w:proofErr w:type="spellEnd"/>
      <w:r>
        <w:t xml:space="preserve"> of </w:t>
      </w:r>
      <w:proofErr w:type="spellStart"/>
      <w:r>
        <w:t>Winterton</w:t>
      </w:r>
      <w:proofErr w:type="spellEnd"/>
      <w:r>
        <w:t xml:space="preserve">, </w:t>
      </w:r>
      <w:proofErr w:type="gramStart"/>
      <w:r>
        <w:t>Lincolnshire(</w:t>
      </w:r>
      <w:proofErr w:type="gramEnd"/>
      <w:r>
        <w:t xml:space="preserve">q.v.), and his wife, </w:t>
      </w:r>
      <w:proofErr w:type="spellStart"/>
      <w:r>
        <w:t>Sibel</w:t>
      </w:r>
      <w:proofErr w:type="spellEnd"/>
      <w:r>
        <w:t>(q.v.),</w:t>
      </w:r>
    </w:p>
    <w:p w:rsidR="00AB26B9" w:rsidRDefault="00AB26B9" w:rsidP="00AB26B9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2 messuages, 4 </w:t>
      </w:r>
      <w:proofErr w:type="spellStart"/>
      <w:r>
        <w:t>bovates</w:t>
      </w:r>
      <w:proofErr w:type="spellEnd"/>
      <w:r>
        <w:t xml:space="preserve"> and 8 acres of land and </w:t>
      </w:r>
    </w:p>
    <w:p w:rsidR="00AB26B9" w:rsidRDefault="00AB26B9" w:rsidP="00AB26B9">
      <w:r>
        <w:tab/>
      </w:r>
      <w:r>
        <w:tab/>
      </w:r>
      <w:proofErr w:type="gramStart"/>
      <w:r>
        <w:t xml:space="preserve">11s 1d of rent in Great </w:t>
      </w:r>
      <w:proofErr w:type="spellStart"/>
      <w:r>
        <w:t>Smeaton</w:t>
      </w:r>
      <w:proofErr w:type="spellEnd"/>
      <w:r>
        <w:t xml:space="preserve"> and Richmond, Yorkshire.</w:t>
      </w:r>
      <w:proofErr w:type="gramEnd"/>
    </w:p>
    <w:p w:rsidR="00AB26B9" w:rsidRDefault="00AB26B9" w:rsidP="00AB26B9">
      <w:r>
        <w:tab/>
      </w:r>
      <w:r>
        <w:tab/>
        <w:t>(www.medievalgenealogy.org.uk/fines/abstracts/CP_25_1_279_150.shtml)</w:t>
      </w:r>
    </w:p>
    <w:p w:rsidR="00AB26B9" w:rsidRDefault="00AB26B9" w:rsidP="00AB26B9"/>
    <w:p w:rsidR="00AB26B9" w:rsidRDefault="00AB26B9" w:rsidP="00AB26B9"/>
    <w:p w:rsidR="00BA4020" w:rsidRDefault="009D5E79" w:rsidP="00AB26B9">
      <w:r>
        <w:t>19 March 2013</w:t>
      </w:r>
    </w:p>
    <w:sectPr w:rsidR="00BA4020" w:rsidSect="00922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6B9" w:rsidRDefault="00AB26B9" w:rsidP="00552EBA">
      <w:r>
        <w:separator/>
      </w:r>
    </w:p>
  </w:endnote>
  <w:endnote w:type="continuationSeparator" w:id="0">
    <w:p w:rsidR="00AB26B9" w:rsidRDefault="00AB26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D5E79">
      <w:fldChar w:fldCharType="begin"/>
    </w:r>
    <w:r w:rsidR="009D5E79">
      <w:instrText xml:space="preserve"> DATE \@ "dd MMM</w:instrText>
    </w:r>
    <w:r w:rsidR="009D5E79">
      <w:instrText xml:space="preserve">M yyyy" </w:instrText>
    </w:r>
    <w:r w:rsidR="009D5E79">
      <w:fldChar w:fldCharType="separate"/>
    </w:r>
    <w:r w:rsidR="009D5E79">
      <w:rPr>
        <w:noProof/>
      </w:rPr>
      <w:t>19 March 2013</w:t>
    </w:r>
    <w:r w:rsidR="009D5E7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6B9" w:rsidRDefault="00AB26B9" w:rsidP="00552EBA">
      <w:r>
        <w:separator/>
      </w:r>
    </w:p>
  </w:footnote>
  <w:footnote w:type="continuationSeparator" w:id="0">
    <w:p w:rsidR="00AB26B9" w:rsidRDefault="00AB26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22A93"/>
    <w:rsid w:val="009D5E79"/>
    <w:rsid w:val="00AB26B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D5E7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2011-06-24T21:26:00Z</dcterms:created>
  <dcterms:modified xsi:type="dcterms:W3CDTF">2013-03-19T10:28:00Z</dcterms:modified>
</cp:coreProperties>
</file>