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8C6" w:rsidRDefault="00EE48C6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BURWELL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E48C6" w:rsidRDefault="00EE48C6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48C6" w:rsidRDefault="00EE48C6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48C6" w:rsidRDefault="00EE48C6" w:rsidP="00EE48C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Chalkeley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Shayle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present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Berkshire, when Sibyl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Childrey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was baptised.</w:t>
      </w:r>
    </w:p>
    <w:p w:rsidR="00EE48C6" w:rsidRDefault="00EE48C6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44A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21-146)</w:t>
      </w:r>
    </w:p>
    <w:p w:rsidR="00EE48C6" w:rsidRDefault="00EE48C6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 at the inquisition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Grandpont</w:t>
      </w:r>
      <w:proofErr w:type="spellEnd"/>
      <w:r>
        <w:rPr>
          <w:rFonts w:ascii="Times New Roman" w:hAnsi="Times New Roman" w:cs="Times New Roman"/>
          <w:sz w:val="24"/>
          <w:szCs w:val="24"/>
        </w:rPr>
        <w:t>, Berkshire, to prove</w:t>
      </w:r>
    </w:p>
    <w:p w:rsidR="00EE48C6" w:rsidRDefault="00EE48C6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age of Sibyl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Childrey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He remembered her birth for the above</w:t>
      </w:r>
    </w:p>
    <w:p w:rsidR="00EE48C6" w:rsidRDefault="00EE48C6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reason.  (ibid.)</w:t>
      </w:r>
    </w:p>
    <w:p w:rsidR="00E877B2" w:rsidRPr="00E877B2" w:rsidRDefault="00E877B2" w:rsidP="00E877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77B2">
        <w:rPr>
          <w:rFonts w:ascii="Times New Roman" w:hAnsi="Times New Roman" w:cs="Times New Roman"/>
          <w:sz w:val="24"/>
          <w:szCs w:val="24"/>
        </w:rPr>
        <w:t>26 Oct.1420</w:t>
      </w:r>
      <w:r w:rsidRPr="00E877B2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E877B2"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 w:rsidRPr="00E877B2">
        <w:rPr>
          <w:rFonts w:ascii="Times New Roman" w:hAnsi="Times New Roman" w:cs="Times New Roman"/>
          <w:sz w:val="24"/>
          <w:szCs w:val="24"/>
        </w:rPr>
        <w:t>,</w:t>
      </w:r>
    </w:p>
    <w:p w:rsidR="00E877B2" w:rsidRPr="00E877B2" w:rsidRDefault="00E877B2" w:rsidP="00E877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77B2">
        <w:rPr>
          <w:rFonts w:ascii="Times New Roman" w:hAnsi="Times New Roman" w:cs="Times New Roman"/>
          <w:sz w:val="24"/>
          <w:szCs w:val="24"/>
        </w:rPr>
        <w:tab/>
      </w:r>
      <w:r w:rsidRPr="00E877B2">
        <w:rPr>
          <w:rFonts w:ascii="Times New Roman" w:hAnsi="Times New Roman" w:cs="Times New Roman"/>
          <w:sz w:val="24"/>
          <w:szCs w:val="24"/>
        </w:rPr>
        <w:tab/>
        <w:t xml:space="preserve">Berkshire, into lands of the late Anne </w:t>
      </w:r>
      <w:proofErr w:type="spellStart"/>
      <w:r w:rsidRPr="00E877B2">
        <w:rPr>
          <w:rFonts w:ascii="Times New Roman" w:hAnsi="Times New Roman" w:cs="Times New Roman"/>
          <w:sz w:val="24"/>
          <w:szCs w:val="24"/>
        </w:rPr>
        <w:t>FitzWaryn</w:t>
      </w:r>
      <w:proofErr w:type="spellEnd"/>
      <w:r w:rsidRPr="00E877B2">
        <w:rPr>
          <w:rFonts w:ascii="Times New Roman" w:hAnsi="Times New Roman" w:cs="Times New Roman"/>
          <w:sz w:val="24"/>
          <w:szCs w:val="24"/>
        </w:rPr>
        <w:t>(q.v.).</w:t>
      </w:r>
    </w:p>
    <w:p w:rsidR="00E877B2" w:rsidRPr="00E877B2" w:rsidRDefault="00E877B2" w:rsidP="00E877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77B2">
        <w:rPr>
          <w:rFonts w:ascii="Times New Roman" w:hAnsi="Times New Roman" w:cs="Times New Roman"/>
          <w:sz w:val="24"/>
          <w:szCs w:val="24"/>
        </w:rPr>
        <w:tab/>
      </w:r>
      <w:r w:rsidRPr="00E877B2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877B2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E87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7B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877B2">
        <w:rPr>
          <w:rFonts w:ascii="Times New Roman" w:hAnsi="Times New Roman" w:cs="Times New Roman"/>
          <w:sz w:val="24"/>
          <w:szCs w:val="24"/>
        </w:rPr>
        <w:t xml:space="preserve"> 21-633)</w:t>
      </w:r>
    </w:p>
    <w:p w:rsidR="00E877B2" w:rsidRPr="00E877B2" w:rsidRDefault="00E877B2" w:rsidP="00E877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77B2">
        <w:rPr>
          <w:rFonts w:ascii="Times New Roman" w:hAnsi="Times New Roman" w:cs="Times New Roman"/>
          <w:sz w:val="24"/>
          <w:szCs w:val="24"/>
        </w:rPr>
        <w:t>26 Oct.1420</w:t>
      </w:r>
      <w:r w:rsidRPr="00E877B2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E877B2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E877B2"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 w:rsidRPr="00E877B2">
        <w:rPr>
          <w:rFonts w:ascii="Times New Roman" w:hAnsi="Times New Roman" w:cs="Times New Roman"/>
          <w:sz w:val="24"/>
          <w:szCs w:val="24"/>
        </w:rPr>
        <w:t>Wantage</w:t>
      </w:r>
      <w:proofErr w:type="spellEnd"/>
      <w:r w:rsidRPr="00E877B2">
        <w:rPr>
          <w:rFonts w:ascii="Times New Roman" w:hAnsi="Times New Roman" w:cs="Times New Roman"/>
          <w:sz w:val="24"/>
          <w:szCs w:val="24"/>
        </w:rPr>
        <w:t>, Berkshire,</w:t>
      </w:r>
    </w:p>
    <w:p w:rsidR="00E877B2" w:rsidRPr="00E877B2" w:rsidRDefault="00E877B2" w:rsidP="00E877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77B2">
        <w:rPr>
          <w:rFonts w:ascii="Times New Roman" w:hAnsi="Times New Roman" w:cs="Times New Roman"/>
          <w:sz w:val="24"/>
          <w:szCs w:val="24"/>
        </w:rPr>
        <w:tab/>
      </w:r>
      <w:r w:rsidRPr="00E877B2">
        <w:rPr>
          <w:rFonts w:ascii="Times New Roman" w:hAnsi="Times New Roman" w:cs="Times New Roman"/>
          <w:sz w:val="24"/>
          <w:szCs w:val="24"/>
        </w:rPr>
        <w:tab/>
        <w:t xml:space="preserve">into lands of the late </w:t>
      </w:r>
      <w:proofErr w:type="spellStart"/>
      <w:r w:rsidRPr="00E877B2">
        <w:rPr>
          <w:rFonts w:ascii="Times New Roman" w:hAnsi="Times New Roman" w:cs="Times New Roman"/>
          <w:sz w:val="24"/>
          <w:szCs w:val="24"/>
        </w:rPr>
        <w:t>Fulk</w:t>
      </w:r>
      <w:proofErr w:type="spellEnd"/>
      <w:r w:rsidRPr="00E87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7B2">
        <w:rPr>
          <w:rFonts w:ascii="Times New Roman" w:hAnsi="Times New Roman" w:cs="Times New Roman"/>
          <w:sz w:val="24"/>
          <w:szCs w:val="24"/>
        </w:rPr>
        <w:t>FitzWaryn</w:t>
      </w:r>
      <w:proofErr w:type="spellEnd"/>
      <w:r w:rsidRPr="00E877B2">
        <w:rPr>
          <w:rFonts w:ascii="Times New Roman" w:hAnsi="Times New Roman" w:cs="Times New Roman"/>
          <w:sz w:val="24"/>
          <w:szCs w:val="24"/>
        </w:rPr>
        <w:t>(q.v.).</w:t>
      </w:r>
    </w:p>
    <w:p w:rsidR="00E877B2" w:rsidRPr="00E877B2" w:rsidRDefault="00E877B2" w:rsidP="00E877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877B2">
        <w:rPr>
          <w:rFonts w:ascii="Times New Roman" w:hAnsi="Times New Roman" w:cs="Times New Roman"/>
          <w:sz w:val="24"/>
          <w:szCs w:val="24"/>
        </w:rPr>
        <w:tab/>
      </w:r>
      <w:r w:rsidRPr="00E877B2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877B2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E87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7B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877B2">
        <w:rPr>
          <w:rFonts w:ascii="Times New Roman" w:hAnsi="Times New Roman" w:cs="Times New Roman"/>
          <w:sz w:val="24"/>
          <w:szCs w:val="24"/>
        </w:rPr>
        <w:t xml:space="preserve"> 21-625)</w:t>
      </w:r>
    </w:p>
    <w:p w:rsidR="00E877B2" w:rsidRDefault="00E877B2" w:rsidP="00E877B2">
      <w:pPr>
        <w:pStyle w:val="NoSpacing"/>
      </w:pPr>
    </w:p>
    <w:p w:rsidR="00E877B2" w:rsidRDefault="00E877B2" w:rsidP="00E877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48C6" w:rsidRDefault="00EE48C6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</w:p>
    <w:p w:rsidR="00E877B2" w:rsidRDefault="00E877B2" w:rsidP="00EE48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2017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8C6" w:rsidRDefault="00EE48C6" w:rsidP="00564E3C">
      <w:pPr>
        <w:spacing w:after="0" w:line="240" w:lineRule="auto"/>
      </w:pPr>
      <w:r>
        <w:separator/>
      </w:r>
    </w:p>
  </w:endnote>
  <w:endnote w:type="continuationSeparator" w:id="0">
    <w:p w:rsidR="00EE48C6" w:rsidRDefault="00EE48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877B2">
      <w:rPr>
        <w:rFonts w:ascii="Times New Roman" w:hAnsi="Times New Roman" w:cs="Times New Roman"/>
        <w:noProof/>
        <w:sz w:val="24"/>
        <w:szCs w:val="24"/>
      </w:rPr>
      <w:t>13 March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8C6" w:rsidRDefault="00EE48C6" w:rsidP="00564E3C">
      <w:pPr>
        <w:spacing w:after="0" w:line="240" w:lineRule="auto"/>
      </w:pPr>
      <w:r>
        <w:separator/>
      </w:r>
    </w:p>
  </w:footnote>
  <w:footnote w:type="continuationSeparator" w:id="0">
    <w:p w:rsidR="00EE48C6" w:rsidRDefault="00EE48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C6"/>
    <w:rsid w:val="00372DC6"/>
    <w:rsid w:val="00564E3C"/>
    <w:rsid w:val="0064591D"/>
    <w:rsid w:val="00DD5B8A"/>
    <w:rsid w:val="00E877B2"/>
    <w:rsid w:val="00EB41B8"/>
    <w:rsid w:val="00EE48C6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9ADEE"/>
  <w15:chartTrackingRefBased/>
  <w15:docId w15:val="{F308E567-A3A0-4D93-9C6B-B3BFCB4F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E4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0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2015-12-18T22:27:00Z</dcterms:created>
  <dcterms:modified xsi:type="dcterms:W3CDTF">2017-03-13T11:51:00Z</dcterms:modified>
</cp:coreProperties>
</file>