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F385B" w:rsidP="00115448">
      <w:pPr>
        <w:pStyle w:val="NoSpacing"/>
      </w:pPr>
      <w:r>
        <w:rPr>
          <w:u w:val="single"/>
        </w:rPr>
        <w:t>William BURRE</w:t>
      </w:r>
      <w:r>
        <w:t xml:space="preserve">      (fl.1501)</w:t>
      </w:r>
    </w:p>
    <w:p w:rsidR="005F385B" w:rsidRDefault="005F385B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Brencheley</w:t>
      </w:r>
      <w:proofErr w:type="spellEnd"/>
      <w:r>
        <w:t>, Kent.</w:t>
      </w:r>
    </w:p>
    <w:p w:rsidR="005F385B" w:rsidRDefault="005F385B" w:rsidP="00115448">
      <w:pPr>
        <w:pStyle w:val="NoSpacing"/>
      </w:pPr>
    </w:p>
    <w:p w:rsidR="005F385B" w:rsidRDefault="005F385B" w:rsidP="00115448">
      <w:pPr>
        <w:pStyle w:val="NoSpacing"/>
      </w:pPr>
    </w:p>
    <w:p w:rsidR="005F385B" w:rsidRDefault="005F385B" w:rsidP="00115448">
      <w:pPr>
        <w:pStyle w:val="NoSpacing"/>
      </w:pPr>
      <w:r>
        <w:tab/>
        <w:t>1501</w:t>
      </w:r>
      <w:r>
        <w:tab/>
        <w:t xml:space="preserve">He made his Will, in which he bequeathed 12d to buy a tabernacle for the </w:t>
      </w:r>
    </w:p>
    <w:p w:rsidR="005F385B" w:rsidRDefault="005F385B" w:rsidP="00115448">
      <w:pPr>
        <w:pStyle w:val="NoSpacing"/>
      </w:pPr>
      <w:r>
        <w:tab/>
      </w:r>
      <w:r>
        <w:tab/>
      </w:r>
      <w:proofErr w:type="gramStart"/>
      <w:r>
        <w:t>church</w:t>
      </w:r>
      <w:proofErr w:type="gramEnd"/>
      <w:r>
        <w:t>.   (Test. Cant. p.6)</w:t>
      </w:r>
    </w:p>
    <w:p w:rsidR="005F385B" w:rsidRDefault="005F385B" w:rsidP="00115448">
      <w:pPr>
        <w:pStyle w:val="NoSpacing"/>
      </w:pPr>
    </w:p>
    <w:p w:rsidR="005F385B" w:rsidRDefault="005F385B" w:rsidP="00115448">
      <w:pPr>
        <w:pStyle w:val="NoSpacing"/>
      </w:pPr>
    </w:p>
    <w:p w:rsidR="005F385B" w:rsidRPr="005F385B" w:rsidRDefault="005F385B" w:rsidP="00115448">
      <w:pPr>
        <w:pStyle w:val="NoSpacing"/>
      </w:pPr>
      <w:r>
        <w:t>27 April 2013</w:t>
      </w:r>
      <w:bookmarkStart w:id="0" w:name="_GoBack"/>
      <w:bookmarkEnd w:id="0"/>
    </w:p>
    <w:sectPr w:rsidR="005F385B" w:rsidRPr="005F38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85B" w:rsidRDefault="005F385B" w:rsidP="00552EBA">
      <w:r>
        <w:separator/>
      </w:r>
    </w:p>
  </w:endnote>
  <w:endnote w:type="continuationSeparator" w:id="0">
    <w:p w:rsidR="005F385B" w:rsidRDefault="005F38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385B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85B" w:rsidRDefault="005F385B" w:rsidP="00552EBA">
      <w:r>
        <w:separator/>
      </w:r>
    </w:p>
  </w:footnote>
  <w:footnote w:type="continuationSeparator" w:id="0">
    <w:p w:rsidR="005F385B" w:rsidRDefault="005F38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385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2013-04-27T18:22:00Z</dcterms:created>
  <dcterms:modified xsi:type="dcterms:W3CDTF">2013-04-27T18:26:00Z</dcterms:modified>
</cp:coreProperties>
</file>