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6CE" w:rsidRDefault="004006CE" w:rsidP="004006CE">
      <w:pPr>
        <w:pStyle w:val="NoSpacing"/>
      </w:pPr>
      <w:r>
        <w:rPr>
          <w:u w:val="single"/>
        </w:rPr>
        <w:t>Thomas BURRE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4006CE" w:rsidRDefault="004006CE" w:rsidP="004006CE">
      <w:pPr>
        <w:pStyle w:val="NoSpacing"/>
      </w:pPr>
      <w:r>
        <w:t xml:space="preserve">of </w:t>
      </w:r>
      <w:proofErr w:type="spellStart"/>
      <w:r>
        <w:t>Wilden</w:t>
      </w:r>
      <w:proofErr w:type="spellEnd"/>
      <w:r>
        <w:t>, Bedfordshire.</w:t>
      </w:r>
    </w:p>
    <w:p w:rsidR="004006CE" w:rsidRDefault="004006CE" w:rsidP="004006CE">
      <w:pPr>
        <w:pStyle w:val="NoSpacing"/>
      </w:pPr>
    </w:p>
    <w:p w:rsidR="004006CE" w:rsidRDefault="004006CE" w:rsidP="004006CE">
      <w:pPr>
        <w:pStyle w:val="NoSpacing"/>
      </w:pPr>
    </w:p>
    <w:p w:rsidR="004006CE" w:rsidRDefault="004006CE" w:rsidP="004006CE">
      <w:pPr>
        <w:pStyle w:val="NoSpacing"/>
      </w:pPr>
      <w:r>
        <w:t>27 May1420</w:t>
      </w:r>
      <w:r>
        <w:tab/>
        <w:t xml:space="preserve">He was a juror on the inquisition post mortem </w:t>
      </w:r>
      <w:proofErr w:type="gramStart"/>
      <w:r>
        <w:t>held  in</w:t>
      </w:r>
      <w:proofErr w:type="gramEnd"/>
      <w:r>
        <w:t xml:space="preserve"> Bedford into lands</w:t>
      </w:r>
    </w:p>
    <w:p w:rsidR="004006CE" w:rsidRDefault="004006CE" w:rsidP="004006CE">
      <w:pPr>
        <w:pStyle w:val="NoSpacing"/>
      </w:pPr>
      <w:r>
        <w:tab/>
      </w:r>
      <w:r>
        <w:tab/>
        <w:t>of the late Alice Archer(q.v.).</w:t>
      </w:r>
    </w:p>
    <w:p w:rsidR="004006CE" w:rsidRDefault="004006CE" w:rsidP="004006C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21-514)</w:t>
      </w:r>
    </w:p>
    <w:p w:rsidR="004006CE" w:rsidRDefault="004006CE" w:rsidP="004006CE">
      <w:pPr>
        <w:pStyle w:val="NoSpacing"/>
      </w:pPr>
    </w:p>
    <w:p w:rsidR="004006CE" w:rsidRDefault="004006CE" w:rsidP="004006CE">
      <w:pPr>
        <w:pStyle w:val="NoSpacing"/>
      </w:pPr>
    </w:p>
    <w:p w:rsidR="004006CE" w:rsidRPr="00783032" w:rsidRDefault="004006CE" w:rsidP="004006CE">
      <w:pPr>
        <w:pStyle w:val="NoSpacing"/>
      </w:pPr>
      <w:r>
        <w:t>13 September 2016</w:t>
      </w:r>
    </w:p>
    <w:p w:rsidR="006B2F86" w:rsidRPr="004006CE" w:rsidRDefault="004006CE" w:rsidP="00E71FC3">
      <w:pPr>
        <w:pStyle w:val="NoSpacing"/>
      </w:pPr>
      <w:bookmarkStart w:id="0" w:name="_GoBack"/>
      <w:bookmarkEnd w:id="0"/>
    </w:p>
    <w:sectPr w:rsidR="006B2F86" w:rsidRPr="004006C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06CE" w:rsidRDefault="004006CE" w:rsidP="00E71FC3">
      <w:pPr>
        <w:spacing w:after="0" w:line="240" w:lineRule="auto"/>
      </w:pPr>
      <w:r>
        <w:separator/>
      </w:r>
    </w:p>
  </w:endnote>
  <w:endnote w:type="continuationSeparator" w:id="0">
    <w:p w:rsidR="004006CE" w:rsidRDefault="004006C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06CE" w:rsidRDefault="004006CE" w:rsidP="00E71FC3">
      <w:pPr>
        <w:spacing w:after="0" w:line="240" w:lineRule="auto"/>
      </w:pPr>
      <w:r>
        <w:separator/>
      </w:r>
    </w:p>
  </w:footnote>
  <w:footnote w:type="continuationSeparator" w:id="0">
    <w:p w:rsidR="004006CE" w:rsidRDefault="004006C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6CE"/>
    <w:rsid w:val="001A7C09"/>
    <w:rsid w:val="004006CE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0B296"/>
  <w15:chartTrackingRefBased/>
  <w15:docId w15:val="{093C83F5-D931-4F68-AB17-01B13CF00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2016-09-13T16:15:00Z</dcterms:created>
  <dcterms:modified xsi:type="dcterms:W3CDTF">2016-09-13T16:16:00Z</dcterms:modified>
</cp:coreProperties>
</file>