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BD1" w:rsidRDefault="00CE3BD1" w:rsidP="00CE3BD1">
      <w:pPr>
        <w:pStyle w:val="NoSpacing"/>
        <w:jc w:val="both"/>
      </w:pPr>
      <w:r>
        <w:rPr>
          <w:u w:val="single"/>
        </w:rPr>
        <w:t>Thomas BURRE</w:t>
      </w:r>
      <w:r>
        <w:t xml:space="preserve">  </w:t>
      </w:r>
      <w:proofErr w:type="gramStart"/>
      <w:r>
        <w:t xml:space="preserve">   (</w:t>
      </w:r>
      <w:proofErr w:type="gramEnd"/>
      <w:r>
        <w:t>b.ca.1369)</w:t>
      </w:r>
    </w:p>
    <w:p w:rsidR="00CE3BD1" w:rsidRDefault="00CE3BD1" w:rsidP="00CE3BD1">
      <w:pPr>
        <w:pStyle w:val="NoSpacing"/>
        <w:jc w:val="both"/>
      </w:pPr>
    </w:p>
    <w:p w:rsidR="00CE3BD1" w:rsidRDefault="00CE3BD1" w:rsidP="00CE3BD1">
      <w:pPr>
        <w:pStyle w:val="NoSpacing"/>
        <w:jc w:val="both"/>
      </w:pPr>
    </w:p>
    <w:p w:rsidR="00CE3BD1" w:rsidRDefault="00CE3BD1" w:rsidP="00CE3BD1">
      <w:pPr>
        <w:pStyle w:val="NoSpacing"/>
        <w:jc w:val="both"/>
      </w:pPr>
      <w:r>
        <w:t>20 Jul.</w:t>
      </w:r>
      <w:r>
        <w:tab/>
        <w:t>1417</w:t>
      </w:r>
      <w:r>
        <w:tab/>
        <w:t xml:space="preserve">He was present at the baptism of John </w:t>
      </w:r>
      <w:proofErr w:type="spellStart"/>
      <w:r>
        <w:t>Pympe</w:t>
      </w:r>
      <w:proofErr w:type="spellEnd"/>
      <w:r>
        <w:t>(q.v.) in the church of East</w:t>
      </w:r>
    </w:p>
    <w:p w:rsidR="00CE3BD1" w:rsidRDefault="00CE3BD1" w:rsidP="00CE3BD1">
      <w:pPr>
        <w:pStyle w:val="NoSpacing"/>
        <w:jc w:val="both"/>
      </w:pPr>
      <w:r>
        <w:tab/>
      </w:r>
      <w:r>
        <w:tab/>
        <w:t xml:space="preserve">Farleigh, Kent. He saw Alice </w:t>
      </w:r>
      <w:proofErr w:type="spellStart"/>
      <w:r>
        <w:t>Fastyng</w:t>
      </w:r>
      <w:proofErr w:type="spellEnd"/>
      <w:r>
        <w:t>(q.v.) raise John from the font and</w:t>
      </w:r>
    </w:p>
    <w:p w:rsidR="00CE3BD1" w:rsidRDefault="00CE3BD1" w:rsidP="00CE3BD1">
      <w:pPr>
        <w:pStyle w:val="NoSpacing"/>
        <w:jc w:val="both"/>
      </w:pPr>
      <w:r>
        <w:tab/>
      </w:r>
      <w:r>
        <w:tab/>
        <w:t>give him a silver goblet.</w:t>
      </w:r>
    </w:p>
    <w:p w:rsidR="00CE3BD1" w:rsidRDefault="00CE3BD1" w:rsidP="00CE3BD1">
      <w:pPr>
        <w:pStyle w:val="NoSpacing"/>
        <w:jc w:val="both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25-387)</w:t>
      </w:r>
    </w:p>
    <w:p w:rsidR="00CE3BD1" w:rsidRDefault="00CE3BD1" w:rsidP="00CE3BD1">
      <w:pPr>
        <w:pStyle w:val="NoSpacing"/>
      </w:pPr>
      <w:r>
        <w:t>10 Nov.1439</w:t>
      </w:r>
      <w:r>
        <w:tab/>
        <w:t>He gave evidence at the inquisition held in East Farleigh to prove John’s</w:t>
      </w:r>
    </w:p>
    <w:p w:rsidR="00CE3BD1" w:rsidRDefault="00CE3BD1" w:rsidP="00CE3BD1">
      <w:pPr>
        <w:pStyle w:val="NoSpacing"/>
      </w:pPr>
      <w:r>
        <w:tab/>
      </w:r>
      <w:r>
        <w:tab/>
        <w:t>age, giving the above reason for remembering.  (ibid.)</w:t>
      </w:r>
    </w:p>
    <w:p w:rsidR="00CE3BD1" w:rsidRDefault="00CE3BD1" w:rsidP="00CE3BD1">
      <w:pPr>
        <w:pStyle w:val="NoSpacing"/>
      </w:pPr>
    </w:p>
    <w:p w:rsidR="00CE3BD1" w:rsidRDefault="00CE3BD1" w:rsidP="00CE3BD1">
      <w:pPr>
        <w:pStyle w:val="NoSpacing"/>
      </w:pPr>
    </w:p>
    <w:p w:rsidR="00CE3BD1" w:rsidRDefault="00CE3BD1" w:rsidP="00CE3BD1">
      <w:pPr>
        <w:pStyle w:val="NoSpacing"/>
        <w:jc w:val="both"/>
      </w:pPr>
      <w:r>
        <w:t>21 November 2016</w:t>
      </w:r>
    </w:p>
    <w:p w:rsidR="006B2F86" w:rsidRPr="00E71FC3" w:rsidRDefault="00CE3B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BD1" w:rsidRDefault="00CE3BD1" w:rsidP="00E71FC3">
      <w:pPr>
        <w:spacing w:after="0" w:line="240" w:lineRule="auto"/>
      </w:pPr>
      <w:r>
        <w:separator/>
      </w:r>
    </w:p>
  </w:endnote>
  <w:endnote w:type="continuationSeparator" w:id="0">
    <w:p w:rsidR="00CE3BD1" w:rsidRDefault="00CE3B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BD1" w:rsidRDefault="00CE3BD1" w:rsidP="00E71FC3">
      <w:pPr>
        <w:spacing w:after="0" w:line="240" w:lineRule="auto"/>
      </w:pPr>
      <w:r>
        <w:separator/>
      </w:r>
    </w:p>
  </w:footnote>
  <w:footnote w:type="continuationSeparator" w:id="0">
    <w:p w:rsidR="00CE3BD1" w:rsidRDefault="00CE3B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BD1"/>
    <w:rsid w:val="001A7C09"/>
    <w:rsid w:val="00733BE7"/>
    <w:rsid w:val="00AB52E8"/>
    <w:rsid w:val="00B16D3F"/>
    <w:rsid w:val="00CE3B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A337B-B454-4752-B036-21A6A84D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2016-11-21T22:07:00Z</dcterms:created>
  <dcterms:modified xsi:type="dcterms:W3CDTF">2016-11-21T22:07:00Z</dcterms:modified>
</cp:coreProperties>
</file>