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4B6" w:rsidRDefault="004B64B6" w:rsidP="004B64B6">
      <w:pPr>
        <w:pStyle w:val="NoSpacing"/>
      </w:pPr>
      <w:r>
        <w:rPr>
          <w:u w:val="single"/>
        </w:rPr>
        <w:t>Henry BURNHAM</w:t>
      </w:r>
      <w:r>
        <w:t xml:space="preserve">      (fl.1484)</w:t>
      </w:r>
    </w:p>
    <w:p w:rsidR="004B64B6" w:rsidRDefault="004B64B6" w:rsidP="004B64B6">
      <w:pPr>
        <w:pStyle w:val="NoSpacing"/>
      </w:pPr>
      <w:r>
        <w:t>of Beccles, Suffolk. Tailor.</w:t>
      </w:r>
    </w:p>
    <w:p w:rsidR="004B64B6" w:rsidRDefault="004B64B6" w:rsidP="004B64B6">
      <w:pPr>
        <w:pStyle w:val="NoSpacing"/>
      </w:pPr>
    </w:p>
    <w:p w:rsidR="004B64B6" w:rsidRDefault="004B64B6" w:rsidP="004B64B6">
      <w:pPr>
        <w:pStyle w:val="NoSpacing"/>
      </w:pPr>
    </w:p>
    <w:p w:rsidR="004B64B6" w:rsidRDefault="004B64B6" w:rsidP="004B64B6">
      <w:pPr>
        <w:pStyle w:val="NoSpacing"/>
      </w:pPr>
      <w:r>
        <w:tab/>
        <w:t>1484</w:t>
      </w:r>
      <w:r>
        <w:tab/>
        <w:t>He was a defendant in a plaint of debt.</w:t>
      </w:r>
    </w:p>
    <w:p w:rsidR="004B64B6" w:rsidRDefault="004B64B6" w:rsidP="004B64B6">
      <w:pPr>
        <w:pStyle w:val="NoSpacing"/>
      </w:pPr>
      <w:r>
        <w:tab/>
      </w:r>
      <w:r>
        <w:tab/>
      </w:r>
      <w:r w:rsidRPr="00F64E0A">
        <w:t>(</w:t>
      </w:r>
      <w:hyperlink r:id="rId6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5F505C" w:rsidRDefault="005F505C" w:rsidP="005F505C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Holer</w:t>
      </w:r>
      <w:proofErr w:type="spellEnd"/>
      <w:r>
        <w:t>(q.v.) brought a plaint of debt against him and 12 others.</w:t>
      </w:r>
    </w:p>
    <w:p w:rsidR="005F505C" w:rsidRDefault="005F505C" w:rsidP="005F505C">
      <w:pPr>
        <w:pStyle w:val="NoSpacing"/>
      </w:pPr>
      <w:r>
        <w:tab/>
      </w:r>
      <w:r>
        <w:tab/>
        <w:t>(</w:t>
      </w:r>
      <w:hyperlink r:id="rId7" w:history="1">
        <w:r w:rsidRPr="008F3FC4">
          <w:rPr>
            <w:rStyle w:val="Hyperlink"/>
          </w:rPr>
          <w:t>http://aalt.law.uh.edu/Indices/CP40Indices/CP40no888Pl.htm</w:t>
        </w:r>
      </w:hyperlink>
      <w:r>
        <w:t>)</w:t>
      </w:r>
    </w:p>
    <w:p w:rsidR="004B64B6" w:rsidRDefault="004B64B6" w:rsidP="004B64B6">
      <w:pPr>
        <w:pStyle w:val="NoSpacing"/>
      </w:pPr>
    </w:p>
    <w:p w:rsidR="004B64B6" w:rsidRDefault="004B64B6" w:rsidP="004B64B6">
      <w:pPr>
        <w:pStyle w:val="NoSpacing"/>
      </w:pPr>
    </w:p>
    <w:p w:rsidR="004B64B6" w:rsidRDefault="004B64B6" w:rsidP="004B64B6">
      <w:pPr>
        <w:pStyle w:val="NoSpacing"/>
      </w:pPr>
      <w:r>
        <w:t>15 April 2015</w:t>
      </w:r>
    </w:p>
    <w:p w:rsidR="005F505C" w:rsidRDefault="005F505C" w:rsidP="004B64B6">
      <w:pPr>
        <w:pStyle w:val="NoSpacing"/>
      </w:pPr>
      <w:r>
        <w:t>25 April 2018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64B6" w:rsidRDefault="004B64B6" w:rsidP="00920DE3">
      <w:pPr>
        <w:spacing w:after="0" w:line="240" w:lineRule="auto"/>
      </w:pPr>
      <w:r>
        <w:separator/>
      </w:r>
    </w:p>
  </w:endnote>
  <w:endnote w:type="continuationSeparator" w:id="0">
    <w:p w:rsidR="004B64B6" w:rsidRDefault="004B64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64B6" w:rsidRDefault="004B64B6" w:rsidP="00920DE3">
      <w:pPr>
        <w:spacing w:after="0" w:line="240" w:lineRule="auto"/>
      </w:pPr>
      <w:r>
        <w:separator/>
      </w:r>
    </w:p>
  </w:footnote>
  <w:footnote w:type="continuationSeparator" w:id="0">
    <w:p w:rsidR="004B64B6" w:rsidRDefault="004B64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4B6"/>
    <w:rsid w:val="00120749"/>
    <w:rsid w:val="004B64B6"/>
    <w:rsid w:val="005F505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EA6C9"/>
  <w15:docId w15:val="{81E80BC6-131C-4643-B418-8023734B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4B64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2015-04-24T22:27:00Z</dcterms:created>
  <dcterms:modified xsi:type="dcterms:W3CDTF">2018-04-25T18:48:00Z</dcterms:modified>
</cp:coreProperties>
</file>