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E6C22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BURGHOME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fl.1492)</w:t>
      </w:r>
    </w:p>
    <w:p w14:paraId="48D741BF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</w:p>
    <w:p w14:paraId="05021DB9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</w:p>
    <w:p w14:paraId="3D3AF3CF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Mar.1492</w:t>
      </w:r>
      <w:r>
        <w:rPr>
          <w:rFonts w:ascii="Times New Roman" w:hAnsi="Times New Roman" w:cs="Times New Roman"/>
          <w:sz w:val="24"/>
          <w:szCs w:val="24"/>
        </w:rPr>
        <w:tab/>
        <w:t>He held land in Penrith, Cumberland.    (T.N.A. ref. WD RY/BOX92/113)</w:t>
      </w:r>
    </w:p>
    <w:p w14:paraId="19A82F7B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</w:p>
    <w:p w14:paraId="64324F02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</w:p>
    <w:p w14:paraId="790DEAF2" w14:textId="77777777" w:rsidR="00A1269E" w:rsidRDefault="00A1269E" w:rsidP="00A126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5D29679B" w14:textId="77777777" w:rsidR="00BA00AB" w:rsidRPr="00A1269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A126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40105" w14:textId="77777777" w:rsidR="00A1269E" w:rsidRDefault="00A1269E" w:rsidP="009139A6">
      <w:r>
        <w:separator/>
      </w:r>
    </w:p>
  </w:endnote>
  <w:endnote w:type="continuationSeparator" w:id="0">
    <w:p w14:paraId="5C4A8E7A" w14:textId="77777777" w:rsidR="00A1269E" w:rsidRDefault="00A126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18E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AA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583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87CFA" w14:textId="77777777" w:rsidR="00A1269E" w:rsidRDefault="00A1269E" w:rsidP="009139A6">
      <w:r>
        <w:separator/>
      </w:r>
    </w:p>
  </w:footnote>
  <w:footnote w:type="continuationSeparator" w:id="0">
    <w:p w14:paraId="1FAF70E2" w14:textId="77777777" w:rsidR="00A1269E" w:rsidRDefault="00A126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AC3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6E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C9D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9E"/>
    <w:rsid w:val="000666E0"/>
    <w:rsid w:val="002510B7"/>
    <w:rsid w:val="005C130B"/>
    <w:rsid w:val="00826F5C"/>
    <w:rsid w:val="009139A6"/>
    <w:rsid w:val="009448BB"/>
    <w:rsid w:val="00A1269E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D4699"/>
  <w15:chartTrackingRefBased/>
  <w15:docId w15:val="{EF21CCBD-8299-467C-B444-3755E1BF7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69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2022-02-23T14:49:00Z</dcterms:created>
  <dcterms:modified xsi:type="dcterms:W3CDTF">2022-02-23T14:49:00Z</dcterms:modified>
</cp:coreProperties>
</file>