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EC890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BURGATE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1851145B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Tawyer</w:t>
      </w:r>
      <w:proofErr w:type="spellEnd"/>
      <w:r>
        <w:rPr>
          <w:rFonts w:cs="Times New Roman"/>
          <w:szCs w:val="24"/>
        </w:rPr>
        <w:t>.</w:t>
      </w:r>
    </w:p>
    <w:p w14:paraId="7986AAF1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3E58CF1F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00E9D91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He and Walter </w:t>
      </w:r>
      <w:proofErr w:type="spellStart"/>
      <w:r>
        <w:rPr>
          <w:rFonts w:cs="Times New Roman"/>
          <w:szCs w:val="24"/>
        </w:rPr>
        <w:t>Nuthale</w:t>
      </w:r>
      <w:proofErr w:type="spellEnd"/>
      <w:r>
        <w:rPr>
          <w:rFonts w:cs="Times New Roman"/>
          <w:szCs w:val="24"/>
        </w:rPr>
        <w:t xml:space="preserve"> of London, spurrier(q.v.), made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7BBFC48D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Richard </w:t>
      </w:r>
      <w:proofErr w:type="spellStart"/>
      <w:r>
        <w:rPr>
          <w:rFonts w:cs="Times New Roman"/>
          <w:szCs w:val="24"/>
        </w:rPr>
        <w:t>Nanseglos</w:t>
      </w:r>
      <w:proofErr w:type="spellEnd"/>
      <w:r>
        <w:rPr>
          <w:rFonts w:cs="Times New Roman"/>
          <w:szCs w:val="24"/>
        </w:rPr>
        <w:t xml:space="preserve"> of London, gentleman(q.v.).</w:t>
      </w:r>
    </w:p>
    <w:p w14:paraId="06E43F40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57883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7D5B2E9F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E1888B1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E40BCBF" w14:textId="77777777" w:rsidR="00AE5432" w:rsidRDefault="00AE5432" w:rsidP="00AE5432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0F5572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AF82B" w14:textId="77777777" w:rsidR="00AE5432" w:rsidRDefault="00AE5432" w:rsidP="009139A6">
      <w:r>
        <w:separator/>
      </w:r>
    </w:p>
  </w:endnote>
  <w:endnote w:type="continuationSeparator" w:id="0">
    <w:p w14:paraId="534A10F1" w14:textId="77777777" w:rsidR="00AE5432" w:rsidRDefault="00AE54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713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801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FCD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34EF65" w14:textId="77777777" w:rsidR="00AE5432" w:rsidRDefault="00AE5432" w:rsidP="009139A6">
      <w:r>
        <w:separator/>
      </w:r>
    </w:p>
  </w:footnote>
  <w:footnote w:type="continuationSeparator" w:id="0">
    <w:p w14:paraId="101BAF98" w14:textId="77777777" w:rsidR="00AE5432" w:rsidRDefault="00AE54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457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905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E15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5432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8CB55"/>
  <w15:chartTrackingRefBased/>
  <w15:docId w15:val="{4A13F7F6-7F82-4E20-A813-38C0FA72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54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2024-05-16T09:47:00Z</dcterms:created>
  <dcterms:modified xsi:type="dcterms:W3CDTF">2024-05-16T09:47:00Z</dcterms:modified>
</cp:coreProperties>
</file>