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BURGATE</w:t>
      </w:r>
      <w:r>
        <w:rPr>
          <w:rFonts w:ascii="Times New Roman" w:hAnsi="Times New Roman" w:cs="Times New Roman"/>
          <w:sz w:val="24"/>
          <w:szCs w:val="24"/>
        </w:rPr>
        <w:t xml:space="preserve">     (fl.1408)</w:t>
      </w:r>
    </w:p>
    <w:p w:rsid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Carpenter.</w:t>
      </w:r>
    </w:p>
    <w:p w:rsid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Oct.1408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Morvale(q.v.) was pardoned for not appearing to answer him touching </w:t>
      </w:r>
    </w:p>
    <w:p w:rsid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trespass.   (C.P.R. 1408-13 p.7)</w:t>
      </w:r>
    </w:p>
    <w:p w:rsid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E52" w:rsidRPr="008D6E52" w:rsidRDefault="008D6E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  <w:bookmarkStart w:id="0" w:name="_GoBack"/>
      <w:bookmarkEnd w:id="0"/>
    </w:p>
    <w:sectPr w:rsidR="008D6E52" w:rsidRPr="008D6E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E52" w:rsidRDefault="008D6E52" w:rsidP="00E71FC3">
      <w:pPr>
        <w:spacing w:after="0" w:line="240" w:lineRule="auto"/>
      </w:pPr>
      <w:r>
        <w:separator/>
      </w:r>
    </w:p>
  </w:endnote>
  <w:endnote w:type="continuationSeparator" w:id="0">
    <w:p w:rsidR="008D6E52" w:rsidRDefault="008D6E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E52" w:rsidRDefault="008D6E52" w:rsidP="00E71FC3">
      <w:pPr>
        <w:spacing w:after="0" w:line="240" w:lineRule="auto"/>
      </w:pPr>
      <w:r>
        <w:separator/>
      </w:r>
    </w:p>
  </w:footnote>
  <w:footnote w:type="continuationSeparator" w:id="0">
    <w:p w:rsidR="008D6E52" w:rsidRDefault="008D6E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E52"/>
    <w:rsid w:val="008D6E5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A1B62"/>
  <w15:chartTrackingRefBased/>
  <w15:docId w15:val="{80DCBD04-3A74-430E-8D2A-D32883C0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2016-03-10T18:18:00Z</dcterms:created>
  <dcterms:modified xsi:type="dcterms:W3CDTF">2016-03-10T18:20:00Z</dcterms:modified>
</cp:coreProperties>
</file>