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3C8" w:rsidRDefault="007953C8" w:rsidP="007953C8">
      <w:pPr>
        <w:pStyle w:val="NoSpacing"/>
      </w:pPr>
      <w:r>
        <w:rPr>
          <w:u w:val="single"/>
        </w:rPr>
        <w:t>Richard BURFORD</w:t>
      </w:r>
      <w:r>
        <w:t xml:space="preserve">        (fl.1450)</w:t>
      </w:r>
    </w:p>
    <w:p w:rsidR="007953C8" w:rsidRDefault="007953C8" w:rsidP="007953C8">
      <w:pPr>
        <w:pStyle w:val="NoSpacing"/>
      </w:pPr>
      <w:proofErr w:type="gramStart"/>
      <w:r>
        <w:t>of</w:t>
      </w:r>
      <w:proofErr w:type="gramEnd"/>
      <w:r>
        <w:t xml:space="preserve"> Northampton. </w:t>
      </w:r>
      <w:proofErr w:type="gramStart"/>
      <w:r>
        <w:t>Bailiff.</w:t>
      </w:r>
      <w:proofErr w:type="gramEnd"/>
    </w:p>
    <w:p w:rsidR="007953C8" w:rsidRDefault="007953C8" w:rsidP="007953C8">
      <w:pPr>
        <w:pStyle w:val="NoSpacing"/>
      </w:pPr>
    </w:p>
    <w:p w:rsidR="007953C8" w:rsidRDefault="007953C8" w:rsidP="007953C8">
      <w:pPr>
        <w:pStyle w:val="NoSpacing"/>
      </w:pPr>
    </w:p>
    <w:p w:rsidR="007953C8" w:rsidRDefault="007953C8" w:rsidP="007953C8">
      <w:pPr>
        <w:pStyle w:val="NoSpacing"/>
      </w:pPr>
      <w:r>
        <w:tab/>
        <w:t>1450</w:t>
      </w:r>
      <w:r>
        <w:tab/>
        <w:t xml:space="preserve">He and Richard </w:t>
      </w:r>
      <w:proofErr w:type="spellStart"/>
      <w:proofErr w:type="gramStart"/>
      <w:r>
        <w:t>Furbussh</w:t>
      </w:r>
      <w:proofErr w:type="spellEnd"/>
      <w:r>
        <w:t>(</w:t>
      </w:r>
      <w:proofErr w:type="gramEnd"/>
      <w:r>
        <w:t>q.v.) made a plaint of debt against John</w:t>
      </w:r>
    </w:p>
    <w:p w:rsidR="007953C8" w:rsidRDefault="007953C8" w:rsidP="007953C8">
      <w:pPr>
        <w:pStyle w:val="NoSpacing"/>
      </w:pPr>
      <w:r>
        <w:tab/>
      </w:r>
      <w:r>
        <w:tab/>
      </w:r>
      <w:proofErr w:type="spellStart"/>
      <w:r>
        <w:t>Ilam</w:t>
      </w:r>
      <w:proofErr w:type="spellEnd"/>
      <w:r>
        <w:t xml:space="preserve"> of </w:t>
      </w:r>
      <w:proofErr w:type="gramStart"/>
      <w:r>
        <w:t>Northampton(</w:t>
      </w:r>
      <w:proofErr w:type="gramEnd"/>
      <w:r>
        <w:t xml:space="preserve">q.v.) and Thomas </w:t>
      </w:r>
      <w:proofErr w:type="spellStart"/>
      <w:r>
        <w:t>Auntell</w:t>
      </w:r>
      <w:proofErr w:type="spellEnd"/>
      <w:r>
        <w:t>(q.v.) of Northampton.</w:t>
      </w:r>
    </w:p>
    <w:p w:rsidR="007953C8" w:rsidRDefault="007953C8" w:rsidP="007953C8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7953C8" w:rsidRDefault="007953C8" w:rsidP="007953C8">
      <w:pPr>
        <w:pStyle w:val="NoSpacing"/>
      </w:pPr>
    </w:p>
    <w:p w:rsidR="007953C8" w:rsidRDefault="007953C8" w:rsidP="007953C8">
      <w:pPr>
        <w:pStyle w:val="NoSpacing"/>
      </w:pPr>
    </w:p>
    <w:p w:rsidR="00E47068" w:rsidRPr="00C009D8" w:rsidRDefault="007953C8" w:rsidP="007953C8">
      <w:pPr>
        <w:pStyle w:val="NoSpacing"/>
      </w:pPr>
      <w:r>
        <w:t>11 April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53C8" w:rsidRDefault="007953C8" w:rsidP="00920DE3">
      <w:pPr>
        <w:spacing w:after="0" w:line="240" w:lineRule="auto"/>
      </w:pPr>
      <w:r>
        <w:separator/>
      </w:r>
    </w:p>
  </w:endnote>
  <w:endnote w:type="continuationSeparator" w:id="0">
    <w:p w:rsidR="007953C8" w:rsidRDefault="007953C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53C8" w:rsidRDefault="007953C8" w:rsidP="00920DE3">
      <w:pPr>
        <w:spacing w:after="0" w:line="240" w:lineRule="auto"/>
      </w:pPr>
      <w:r>
        <w:separator/>
      </w:r>
    </w:p>
  </w:footnote>
  <w:footnote w:type="continuationSeparator" w:id="0">
    <w:p w:rsidR="007953C8" w:rsidRDefault="007953C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3C8"/>
    <w:rsid w:val="00120749"/>
    <w:rsid w:val="00624CAE"/>
    <w:rsid w:val="007953C8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953C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953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2014-07-03T20:13:00Z</dcterms:created>
  <dcterms:modified xsi:type="dcterms:W3CDTF">2014-07-03T20:15:00Z</dcterms:modified>
</cp:coreProperties>
</file>