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1FB8D" w14:textId="77777777" w:rsidR="002012B0" w:rsidRDefault="002012B0" w:rsidP="002012B0">
      <w:pPr>
        <w:pStyle w:val="NoSpacing"/>
      </w:pPr>
      <w:r>
        <w:rPr>
          <w:u w:val="single"/>
        </w:rPr>
        <w:t>Sir Thomas BURDETT</w:t>
      </w:r>
      <w:r>
        <w:t xml:space="preserve">     (fl.1406)</w:t>
      </w:r>
    </w:p>
    <w:p w14:paraId="714C1288" w14:textId="77777777" w:rsidR="002012B0" w:rsidRDefault="002012B0" w:rsidP="002012B0">
      <w:pPr>
        <w:pStyle w:val="NoSpacing"/>
      </w:pPr>
    </w:p>
    <w:p w14:paraId="0E6FE219" w14:textId="77777777" w:rsidR="002012B0" w:rsidRDefault="002012B0" w:rsidP="002012B0">
      <w:pPr>
        <w:pStyle w:val="NoSpacing"/>
      </w:pPr>
    </w:p>
    <w:p w14:paraId="754181C4" w14:textId="77777777" w:rsidR="002012B0" w:rsidRDefault="002012B0" w:rsidP="002012B0">
      <w:pPr>
        <w:pStyle w:val="NoSpacing"/>
      </w:pPr>
      <w:r>
        <w:t>29 Dec.1406</w:t>
      </w:r>
      <w:r>
        <w:tab/>
        <w:t>He quitclaimed the manor of Baddesley Clinton, Warwickshire, and the</w:t>
      </w:r>
    </w:p>
    <w:p w14:paraId="6D1C2E3E" w14:textId="77777777" w:rsidR="002012B0" w:rsidRDefault="002012B0" w:rsidP="002012B0">
      <w:pPr>
        <w:pStyle w:val="NoSpacing"/>
      </w:pPr>
      <w:r>
        <w:tab/>
      </w:r>
      <w:r>
        <w:tab/>
        <w:t>advowson of the church there, to John Hankokes(q.v.). At Arowe.</w:t>
      </w:r>
    </w:p>
    <w:p w14:paraId="6D26EC0B" w14:textId="3E5A0220" w:rsidR="002012B0" w:rsidRDefault="002012B0" w:rsidP="002012B0">
      <w:pPr>
        <w:pStyle w:val="NoSpacing"/>
      </w:pPr>
      <w:r>
        <w:tab/>
      </w:r>
      <w:r>
        <w:tab/>
        <w:t>(</w:t>
      </w:r>
      <w:hyperlink r:id="rId6" w:history="1">
        <w:r w:rsidR="002F73AE" w:rsidRPr="007C60C6">
          <w:rPr>
            <w:rStyle w:val="Hyperlink"/>
          </w:rPr>
          <w:t>www.nationalarchives.gov.uk/a2a doc. ref. DR 3/157</w:t>
        </w:r>
      </w:hyperlink>
      <w:r>
        <w:t>)</w:t>
      </w:r>
    </w:p>
    <w:p w14:paraId="66BA10AE" w14:textId="77777777" w:rsidR="002F73AE" w:rsidRDefault="002F73AE" w:rsidP="002F73AE">
      <w:r>
        <w:t xml:space="preserve">  1 Dec.1415</w:t>
      </w:r>
      <w:r>
        <w:tab/>
        <w:t>He was appointed Sheriff of Warwickshire and Leicestershire.</w:t>
      </w:r>
    </w:p>
    <w:p w14:paraId="0B1EDF25" w14:textId="77777777" w:rsidR="002F73AE" w:rsidRDefault="002F73AE" w:rsidP="002F73AE">
      <w:r>
        <w:tab/>
      </w:r>
      <w:r>
        <w:tab/>
        <w:t>(C.F.R. 1413-22 p.129)</w:t>
      </w:r>
    </w:p>
    <w:p w14:paraId="56F217D9" w14:textId="77777777" w:rsidR="002F73AE" w:rsidRDefault="002F73AE" w:rsidP="002012B0">
      <w:pPr>
        <w:pStyle w:val="NoSpacing"/>
      </w:pPr>
    </w:p>
    <w:p w14:paraId="093A5504" w14:textId="77777777" w:rsidR="002012B0" w:rsidRDefault="002012B0" w:rsidP="002012B0">
      <w:pPr>
        <w:pStyle w:val="NoSpacing"/>
      </w:pPr>
    </w:p>
    <w:p w14:paraId="1DDC270A" w14:textId="77777777" w:rsidR="002012B0" w:rsidRDefault="002012B0" w:rsidP="002012B0">
      <w:pPr>
        <w:pStyle w:val="NoSpacing"/>
      </w:pPr>
    </w:p>
    <w:p w14:paraId="21D26108" w14:textId="5BD2A11D" w:rsidR="002012B0" w:rsidRDefault="002012B0" w:rsidP="002012B0">
      <w:pPr>
        <w:pStyle w:val="NoSpacing"/>
      </w:pPr>
      <w:r>
        <w:t>28 February 2013</w:t>
      </w:r>
    </w:p>
    <w:p w14:paraId="3A7BAA34" w14:textId="076989A5" w:rsidR="002F73AE" w:rsidRDefault="002F73AE" w:rsidP="002012B0">
      <w:pPr>
        <w:pStyle w:val="NoSpacing"/>
      </w:pPr>
      <w:r>
        <w:t>28 May 2022</w:t>
      </w:r>
    </w:p>
    <w:p w14:paraId="1EE144CD" w14:textId="77777777" w:rsidR="00BA4020" w:rsidRPr="00186E49" w:rsidRDefault="002F73AE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A3F01" w14:textId="77777777" w:rsidR="002012B0" w:rsidRDefault="002012B0" w:rsidP="00552EBA">
      <w:r>
        <w:separator/>
      </w:r>
    </w:p>
  </w:endnote>
  <w:endnote w:type="continuationSeparator" w:id="0">
    <w:p w14:paraId="04A29627" w14:textId="77777777" w:rsidR="002012B0" w:rsidRDefault="002012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15A36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72B8F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73AE">
      <w:rPr>
        <w:noProof/>
      </w:rPr>
      <w:t>28 May 2022</w:t>
    </w:r>
    <w:r w:rsidR="00C07895">
      <w:rPr>
        <w:noProof/>
      </w:rPr>
      <w:fldChar w:fldCharType="end"/>
    </w:r>
  </w:p>
  <w:p w14:paraId="09BEE30C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2CF0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93E98" w14:textId="77777777" w:rsidR="002012B0" w:rsidRDefault="002012B0" w:rsidP="00552EBA">
      <w:r>
        <w:separator/>
      </w:r>
    </w:p>
  </w:footnote>
  <w:footnote w:type="continuationSeparator" w:id="0">
    <w:p w14:paraId="54F136F2" w14:textId="77777777" w:rsidR="002012B0" w:rsidRDefault="002012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3078F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6420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034F2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012B0"/>
    <w:rsid w:val="002E357B"/>
    <w:rsid w:val="002F73A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FBA7A"/>
  <w15:docId w15:val="{F38902BD-6BE7-40C9-8FE1-94EF5E824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73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%20doc.%20ref.%20DR%203/15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2013-03-23T19:51:00Z</dcterms:created>
  <dcterms:modified xsi:type="dcterms:W3CDTF">2022-05-28T08:36:00Z</dcterms:modified>
</cp:coreProperties>
</file>